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F77" w:rsidRPr="00AB47F6" w:rsidRDefault="008D4F77" w:rsidP="008D4F77">
      <w:pPr>
        <w:jc w:val="center"/>
        <w:rPr>
          <w:b/>
          <w:sz w:val="20"/>
          <w:szCs w:val="20"/>
        </w:rPr>
      </w:pPr>
      <w:r>
        <w:rPr>
          <w:b/>
          <w:sz w:val="20"/>
          <w:szCs w:val="20"/>
        </w:rPr>
        <w:t xml:space="preserve">                                                                                                                </w:t>
      </w:r>
      <w:r w:rsidRPr="00AB47F6">
        <w:rPr>
          <w:b/>
          <w:sz w:val="20"/>
          <w:szCs w:val="20"/>
        </w:rPr>
        <w:t>Приложение</w:t>
      </w:r>
      <w:r>
        <w:rPr>
          <w:b/>
          <w:sz w:val="20"/>
          <w:szCs w:val="20"/>
        </w:rPr>
        <w:t xml:space="preserve"> № 1</w:t>
      </w:r>
    </w:p>
    <w:p w:rsidR="008D4F77" w:rsidRPr="00AB47F6" w:rsidRDefault="008D4F77" w:rsidP="008D4F77">
      <w:pPr>
        <w:rPr>
          <w:b/>
          <w:sz w:val="20"/>
          <w:szCs w:val="20"/>
        </w:rPr>
      </w:pPr>
      <w:r w:rsidRPr="00AB47F6">
        <w:rPr>
          <w:b/>
          <w:sz w:val="20"/>
          <w:szCs w:val="20"/>
        </w:rPr>
        <w:t xml:space="preserve">                                                                                          </w:t>
      </w:r>
      <w:r>
        <w:rPr>
          <w:b/>
          <w:sz w:val="20"/>
          <w:szCs w:val="20"/>
        </w:rPr>
        <w:t xml:space="preserve">                             </w:t>
      </w:r>
      <w:r w:rsidRPr="00AB47F6">
        <w:rPr>
          <w:b/>
          <w:sz w:val="20"/>
          <w:szCs w:val="20"/>
        </w:rPr>
        <w:t xml:space="preserve">к приказу Главного управления </w:t>
      </w:r>
    </w:p>
    <w:p w:rsidR="008D4F77" w:rsidRPr="00AB47F6" w:rsidRDefault="008D4F77" w:rsidP="008D4F77">
      <w:pPr>
        <w:rPr>
          <w:b/>
          <w:sz w:val="20"/>
          <w:szCs w:val="20"/>
        </w:rPr>
      </w:pPr>
      <w:r w:rsidRPr="00AB47F6">
        <w:rPr>
          <w:b/>
          <w:sz w:val="20"/>
          <w:szCs w:val="20"/>
        </w:rPr>
        <w:t xml:space="preserve">                                                                                                        </w:t>
      </w:r>
      <w:r>
        <w:rPr>
          <w:b/>
          <w:sz w:val="20"/>
          <w:szCs w:val="20"/>
        </w:rPr>
        <w:t xml:space="preserve">                  от _____________</w:t>
      </w:r>
      <w:r w:rsidRPr="00AB47F6">
        <w:rPr>
          <w:b/>
          <w:sz w:val="20"/>
          <w:szCs w:val="20"/>
        </w:rPr>
        <w:t xml:space="preserve"> № </w:t>
      </w:r>
      <w:r>
        <w:rPr>
          <w:b/>
          <w:sz w:val="20"/>
          <w:szCs w:val="20"/>
        </w:rPr>
        <w:t>________</w:t>
      </w:r>
    </w:p>
    <w:p w:rsidR="008D4F77" w:rsidRDefault="008D4F77" w:rsidP="008D4F77">
      <w:pPr>
        <w:jc w:val="center"/>
        <w:rPr>
          <w:b/>
          <w:sz w:val="22"/>
          <w:szCs w:val="22"/>
        </w:rPr>
      </w:pPr>
    </w:p>
    <w:p w:rsidR="008D4F77" w:rsidRDefault="008D4F77" w:rsidP="008D4F77">
      <w:pPr>
        <w:jc w:val="center"/>
        <w:rPr>
          <w:b/>
          <w:sz w:val="22"/>
          <w:szCs w:val="22"/>
        </w:rPr>
      </w:pPr>
    </w:p>
    <w:p w:rsidR="008D4F77" w:rsidRPr="00EA7915" w:rsidRDefault="008D4F77" w:rsidP="008D4F77">
      <w:pPr>
        <w:jc w:val="center"/>
        <w:rPr>
          <w:b/>
          <w:sz w:val="22"/>
          <w:szCs w:val="22"/>
        </w:rPr>
      </w:pPr>
      <w:r>
        <w:rPr>
          <w:b/>
          <w:noProof/>
          <w:sz w:val="22"/>
          <w:szCs w:val="22"/>
        </w:rPr>
        <w:drawing>
          <wp:inline distT="0" distB="0" distL="0" distR="0">
            <wp:extent cx="571500" cy="7334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1500" cy="733425"/>
                    </a:xfrm>
                    <a:prstGeom prst="rect">
                      <a:avLst/>
                    </a:prstGeom>
                    <a:noFill/>
                  </pic:spPr>
                </pic:pic>
              </a:graphicData>
            </a:graphic>
          </wp:inline>
        </w:drawing>
      </w:r>
    </w:p>
    <w:p w:rsidR="008D4F77" w:rsidRPr="00EA7915" w:rsidRDefault="008D4F77" w:rsidP="008D4F77">
      <w:pPr>
        <w:jc w:val="center"/>
        <w:rPr>
          <w:b/>
          <w:szCs w:val="22"/>
        </w:rPr>
      </w:pPr>
      <w:r w:rsidRPr="00EA7915">
        <w:rPr>
          <w:b/>
          <w:szCs w:val="22"/>
        </w:rPr>
        <w:t>МИНИСТЕРСТВО РОССИСКОЙ ФЕДЕРАЦИИ ПО ДЕЛАМ ГРАЖДАНСКОЙ ОБОРОНЫ, ЧРЕЗВЫЧАЙНЫМ СИТУАЦИЯМ И ЛИКВИДАЦИИ ПОСЛЕДСТВИЙ</w:t>
      </w:r>
    </w:p>
    <w:p w:rsidR="008D4F77" w:rsidRPr="00EA7915" w:rsidRDefault="008D4F77" w:rsidP="008D4F77">
      <w:pPr>
        <w:jc w:val="center"/>
        <w:rPr>
          <w:b/>
          <w:szCs w:val="22"/>
        </w:rPr>
      </w:pPr>
      <w:r w:rsidRPr="00EA7915">
        <w:rPr>
          <w:b/>
          <w:szCs w:val="22"/>
        </w:rPr>
        <w:t>СТИХИЙНЫХ БЕДСТВИЙ</w:t>
      </w:r>
    </w:p>
    <w:p w:rsidR="008D4F77" w:rsidRPr="00EA7915" w:rsidRDefault="008D4F77" w:rsidP="008D4F77">
      <w:pPr>
        <w:jc w:val="center"/>
        <w:rPr>
          <w:rFonts w:ascii="Calibri" w:hAnsi="Calibri"/>
          <w:b/>
          <w:sz w:val="22"/>
          <w:szCs w:val="22"/>
        </w:rPr>
      </w:pPr>
    </w:p>
    <w:p w:rsidR="008D4F77" w:rsidRPr="00EA7915" w:rsidRDefault="008D4F77" w:rsidP="008D4F77">
      <w:pPr>
        <w:jc w:val="center"/>
        <w:rPr>
          <w:rFonts w:ascii="Calibri" w:hAnsi="Calibri"/>
          <w:b/>
          <w:sz w:val="28"/>
          <w:szCs w:val="28"/>
        </w:rPr>
      </w:pPr>
    </w:p>
    <w:p w:rsidR="008D4F77" w:rsidRPr="00EA7915" w:rsidRDefault="008D4F77" w:rsidP="008D4F77">
      <w:pPr>
        <w:jc w:val="center"/>
        <w:rPr>
          <w:rFonts w:ascii="Calibri" w:hAnsi="Calibri"/>
          <w:b/>
          <w:sz w:val="22"/>
          <w:szCs w:val="22"/>
        </w:rPr>
      </w:pPr>
    </w:p>
    <w:p w:rsidR="008D4F77" w:rsidRDefault="008D4F77" w:rsidP="008D4F77">
      <w:pPr>
        <w:jc w:val="center"/>
        <w:rPr>
          <w:rFonts w:ascii="Courier New" w:hAnsi="Courier New"/>
          <w:b/>
          <w:sz w:val="28"/>
          <w:szCs w:val="22"/>
        </w:rPr>
      </w:pPr>
    </w:p>
    <w:p w:rsidR="008D4F77" w:rsidRPr="00EA7915" w:rsidRDefault="008D4F77" w:rsidP="008D4F77">
      <w:pPr>
        <w:jc w:val="center"/>
        <w:rPr>
          <w:rFonts w:ascii="Courier New" w:hAnsi="Courier New"/>
          <w:b/>
          <w:sz w:val="28"/>
          <w:szCs w:val="22"/>
        </w:rPr>
      </w:pPr>
      <w:r>
        <w:rPr>
          <w:rFonts w:ascii="Courier New" w:hAnsi="Courier New"/>
          <w:b/>
          <w:noProof/>
          <w:sz w:val="28"/>
          <w:szCs w:val="22"/>
        </w:rPr>
        <w:drawing>
          <wp:inline distT="0" distB="0" distL="0" distR="0">
            <wp:extent cx="1296035" cy="123253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6035" cy="1232535"/>
                    </a:xfrm>
                    <a:prstGeom prst="rect">
                      <a:avLst/>
                    </a:prstGeom>
                    <a:noFill/>
                    <a:ln>
                      <a:noFill/>
                    </a:ln>
                  </pic:spPr>
                </pic:pic>
              </a:graphicData>
            </a:graphic>
          </wp:inline>
        </w:drawing>
      </w:r>
    </w:p>
    <w:p w:rsidR="008D4F77" w:rsidRDefault="008D4F77" w:rsidP="008D4F77">
      <w:pPr>
        <w:jc w:val="center"/>
        <w:rPr>
          <w:b/>
          <w:sz w:val="48"/>
          <w:szCs w:val="48"/>
        </w:rPr>
      </w:pPr>
    </w:p>
    <w:p w:rsidR="008D4F77" w:rsidRDefault="008D4F77" w:rsidP="008D4F77">
      <w:pPr>
        <w:jc w:val="center"/>
        <w:rPr>
          <w:b/>
          <w:sz w:val="48"/>
          <w:szCs w:val="48"/>
        </w:rPr>
      </w:pPr>
    </w:p>
    <w:p w:rsidR="008D4F77" w:rsidRDefault="008D4F77" w:rsidP="008D4F77">
      <w:pPr>
        <w:jc w:val="center"/>
        <w:rPr>
          <w:b/>
          <w:sz w:val="48"/>
          <w:szCs w:val="48"/>
        </w:rPr>
      </w:pPr>
      <w:r>
        <w:rPr>
          <w:b/>
          <w:sz w:val="48"/>
          <w:szCs w:val="48"/>
        </w:rPr>
        <w:t>Доклад</w:t>
      </w:r>
      <w:r w:rsidRPr="00124860">
        <w:rPr>
          <w:b/>
          <w:sz w:val="48"/>
          <w:szCs w:val="48"/>
        </w:rPr>
        <w:t xml:space="preserve"> </w:t>
      </w:r>
    </w:p>
    <w:p w:rsidR="008D4F77" w:rsidRDefault="008D4F77" w:rsidP="008D4F77">
      <w:pPr>
        <w:jc w:val="center"/>
        <w:rPr>
          <w:b/>
          <w:sz w:val="48"/>
          <w:szCs w:val="48"/>
        </w:rPr>
      </w:pPr>
      <w:r w:rsidRPr="00A9540B">
        <w:rPr>
          <w:b/>
          <w:sz w:val="48"/>
          <w:szCs w:val="48"/>
        </w:rPr>
        <w:t xml:space="preserve">Главного управления </w:t>
      </w:r>
    </w:p>
    <w:p w:rsidR="008D4F77" w:rsidRDefault="008D4F77" w:rsidP="008D4F77">
      <w:pPr>
        <w:jc w:val="center"/>
        <w:rPr>
          <w:b/>
          <w:sz w:val="48"/>
          <w:szCs w:val="48"/>
        </w:rPr>
      </w:pPr>
      <w:r w:rsidRPr="00A9540B">
        <w:rPr>
          <w:b/>
          <w:sz w:val="48"/>
          <w:szCs w:val="48"/>
        </w:rPr>
        <w:t>МЧС России</w:t>
      </w:r>
      <w:r>
        <w:rPr>
          <w:b/>
          <w:sz w:val="48"/>
          <w:szCs w:val="48"/>
        </w:rPr>
        <w:t xml:space="preserve"> </w:t>
      </w:r>
    </w:p>
    <w:p w:rsidR="008D4F77" w:rsidRDefault="008D4F77" w:rsidP="008D4F77">
      <w:pPr>
        <w:jc w:val="center"/>
        <w:rPr>
          <w:b/>
          <w:sz w:val="48"/>
          <w:szCs w:val="48"/>
        </w:rPr>
      </w:pPr>
      <w:r w:rsidRPr="00A9540B">
        <w:rPr>
          <w:b/>
          <w:sz w:val="48"/>
          <w:szCs w:val="48"/>
        </w:rPr>
        <w:t>по Рязанской области</w:t>
      </w:r>
    </w:p>
    <w:p w:rsidR="008D4F77" w:rsidRDefault="008D4F77" w:rsidP="008D4F77">
      <w:pPr>
        <w:jc w:val="center"/>
        <w:rPr>
          <w:b/>
          <w:sz w:val="48"/>
          <w:szCs w:val="48"/>
        </w:rPr>
      </w:pPr>
      <w:r>
        <w:rPr>
          <w:b/>
          <w:sz w:val="48"/>
          <w:szCs w:val="48"/>
        </w:rPr>
        <w:t xml:space="preserve">по </w:t>
      </w:r>
      <w:r w:rsidRPr="00EF6749">
        <w:rPr>
          <w:b/>
          <w:sz w:val="48"/>
          <w:szCs w:val="48"/>
        </w:rPr>
        <w:t>правоприменительной практик</w:t>
      </w:r>
      <w:r>
        <w:rPr>
          <w:b/>
          <w:sz w:val="48"/>
          <w:szCs w:val="48"/>
        </w:rPr>
        <w:t>е</w:t>
      </w:r>
    </w:p>
    <w:p w:rsidR="008D4F77" w:rsidRDefault="008D4F77" w:rsidP="008D4F77">
      <w:pPr>
        <w:jc w:val="center"/>
        <w:rPr>
          <w:b/>
          <w:sz w:val="48"/>
          <w:szCs w:val="48"/>
        </w:rPr>
      </w:pPr>
      <w:r w:rsidRPr="00EF6749">
        <w:rPr>
          <w:b/>
          <w:sz w:val="48"/>
          <w:szCs w:val="48"/>
        </w:rPr>
        <w:t>по видам контрольно-надзорной деятельности</w:t>
      </w:r>
      <w:r>
        <w:rPr>
          <w:b/>
          <w:sz w:val="48"/>
          <w:szCs w:val="48"/>
        </w:rPr>
        <w:t xml:space="preserve"> за </w:t>
      </w:r>
      <w:r w:rsidR="00F86A0C">
        <w:rPr>
          <w:b/>
          <w:sz w:val="48"/>
          <w:szCs w:val="48"/>
        </w:rPr>
        <w:t xml:space="preserve">1 полугодие </w:t>
      </w:r>
      <w:r>
        <w:rPr>
          <w:b/>
          <w:sz w:val="48"/>
          <w:szCs w:val="48"/>
        </w:rPr>
        <w:t>20</w:t>
      </w:r>
      <w:r w:rsidR="00F86A0C">
        <w:rPr>
          <w:b/>
          <w:sz w:val="48"/>
          <w:szCs w:val="48"/>
        </w:rPr>
        <w:t>20</w:t>
      </w:r>
      <w:r>
        <w:rPr>
          <w:b/>
          <w:sz w:val="48"/>
          <w:szCs w:val="48"/>
        </w:rPr>
        <w:t xml:space="preserve"> год</w:t>
      </w:r>
      <w:r w:rsidR="00F86A0C">
        <w:rPr>
          <w:b/>
          <w:sz w:val="48"/>
          <w:szCs w:val="48"/>
        </w:rPr>
        <w:t>а</w:t>
      </w:r>
    </w:p>
    <w:p w:rsidR="008D4F77" w:rsidRDefault="008D4F77" w:rsidP="008D4F77">
      <w:pPr>
        <w:jc w:val="both"/>
        <w:rPr>
          <w:b/>
          <w:sz w:val="28"/>
          <w:szCs w:val="28"/>
        </w:rPr>
      </w:pPr>
    </w:p>
    <w:p w:rsidR="008D4F77" w:rsidRDefault="008D4F77" w:rsidP="008D4F77">
      <w:pPr>
        <w:jc w:val="both"/>
        <w:rPr>
          <w:b/>
          <w:sz w:val="28"/>
          <w:szCs w:val="28"/>
        </w:rPr>
      </w:pPr>
    </w:p>
    <w:p w:rsidR="008D4F77" w:rsidRDefault="008D4F77" w:rsidP="008D4F77">
      <w:pPr>
        <w:jc w:val="both"/>
        <w:rPr>
          <w:b/>
          <w:sz w:val="28"/>
          <w:szCs w:val="28"/>
        </w:rPr>
      </w:pPr>
      <w:r>
        <w:rPr>
          <w:b/>
          <w:sz w:val="28"/>
          <w:szCs w:val="28"/>
        </w:rPr>
        <w:t xml:space="preserve">                                     </w:t>
      </w:r>
    </w:p>
    <w:p w:rsidR="008D4F77" w:rsidRDefault="008D4F77" w:rsidP="008D4F77">
      <w:pPr>
        <w:jc w:val="both"/>
        <w:rPr>
          <w:b/>
          <w:sz w:val="28"/>
          <w:szCs w:val="28"/>
        </w:rPr>
      </w:pPr>
    </w:p>
    <w:p w:rsidR="008D4F77" w:rsidRDefault="008D4F77" w:rsidP="008D4F77">
      <w:pPr>
        <w:jc w:val="both"/>
        <w:rPr>
          <w:b/>
          <w:sz w:val="28"/>
          <w:szCs w:val="28"/>
        </w:rPr>
      </w:pPr>
    </w:p>
    <w:p w:rsidR="008D4F77" w:rsidRDefault="008D4F77" w:rsidP="008D4F77">
      <w:pPr>
        <w:jc w:val="both"/>
        <w:rPr>
          <w:b/>
          <w:sz w:val="28"/>
          <w:szCs w:val="28"/>
        </w:rPr>
      </w:pPr>
    </w:p>
    <w:p w:rsidR="008D4F77" w:rsidRDefault="008D4F77" w:rsidP="008D4F77">
      <w:pPr>
        <w:rPr>
          <w:b/>
          <w:sz w:val="28"/>
          <w:szCs w:val="28"/>
        </w:rPr>
      </w:pPr>
    </w:p>
    <w:p w:rsidR="008D4F77" w:rsidRDefault="008D4F77" w:rsidP="008D4F77">
      <w:pPr>
        <w:rPr>
          <w:b/>
          <w:sz w:val="28"/>
          <w:szCs w:val="28"/>
        </w:rPr>
      </w:pPr>
    </w:p>
    <w:p w:rsidR="008D4F77" w:rsidRDefault="008D4F77" w:rsidP="008D4F77">
      <w:pPr>
        <w:rPr>
          <w:b/>
          <w:sz w:val="28"/>
          <w:szCs w:val="28"/>
        </w:rPr>
      </w:pPr>
    </w:p>
    <w:p w:rsidR="008D4F77" w:rsidRDefault="008D4F77" w:rsidP="008D4F77">
      <w:pPr>
        <w:jc w:val="center"/>
        <w:rPr>
          <w:b/>
          <w:sz w:val="28"/>
          <w:szCs w:val="28"/>
        </w:rPr>
      </w:pPr>
      <w:r>
        <w:rPr>
          <w:b/>
          <w:sz w:val="28"/>
          <w:szCs w:val="28"/>
        </w:rPr>
        <w:t>Рязань</w:t>
      </w:r>
      <w:r w:rsidRPr="00EA7915">
        <w:rPr>
          <w:b/>
          <w:sz w:val="28"/>
          <w:szCs w:val="28"/>
        </w:rPr>
        <w:t xml:space="preserve"> 20</w:t>
      </w:r>
      <w:r w:rsidR="00846322">
        <w:rPr>
          <w:b/>
          <w:sz w:val="28"/>
          <w:szCs w:val="28"/>
        </w:rPr>
        <w:t>20</w:t>
      </w:r>
    </w:p>
    <w:p w:rsidR="00D6085A" w:rsidRPr="00FE3EEC" w:rsidRDefault="00D6085A" w:rsidP="00D6085A">
      <w:pPr>
        <w:jc w:val="center"/>
        <w:rPr>
          <w:b/>
          <w:sz w:val="28"/>
          <w:szCs w:val="28"/>
        </w:rPr>
      </w:pPr>
      <w:r w:rsidRPr="00FE3EEC">
        <w:rPr>
          <w:b/>
          <w:sz w:val="28"/>
          <w:szCs w:val="28"/>
        </w:rPr>
        <w:lastRenderedPageBreak/>
        <w:t>С</w:t>
      </w:r>
      <w:r w:rsidR="00FE3EEC" w:rsidRPr="00FE3EEC">
        <w:rPr>
          <w:b/>
          <w:sz w:val="28"/>
          <w:szCs w:val="28"/>
        </w:rPr>
        <w:t>одержание</w:t>
      </w:r>
      <w:r w:rsidRPr="00FE3EEC">
        <w:rPr>
          <w:b/>
          <w:sz w:val="28"/>
          <w:szCs w:val="28"/>
        </w:rPr>
        <w:t>:</w:t>
      </w:r>
    </w:p>
    <w:p w:rsidR="00D6085A" w:rsidRDefault="00D6085A" w:rsidP="00D6085A">
      <w:pPr>
        <w:jc w:val="center"/>
        <w:rPr>
          <w:b/>
          <w:sz w:val="28"/>
          <w:szCs w:val="28"/>
        </w:rPr>
      </w:pPr>
    </w:p>
    <w:p w:rsidR="00D6085A" w:rsidRPr="00707C1E" w:rsidRDefault="00707C1E" w:rsidP="00707C1E">
      <w:pPr>
        <w:ind w:firstLine="709"/>
        <w:rPr>
          <w:sz w:val="28"/>
          <w:szCs w:val="28"/>
        </w:rPr>
      </w:pPr>
      <w:r w:rsidRPr="00707C1E">
        <w:rPr>
          <w:sz w:val="28"/>
          <w:szCs w:val="28"/>
        </w:rPr>
        <w:t>Общие положения</w:t>
      </w:r>
      <w:r w:rsidR="00CD37DC">
        <w:rPr>
          <w:sz w:val="28"/>
          <w:szCs w:val="28"/>
        </w:rPr>
        <w:t>………………………………………………………….3</w:t>
      </w:r>
    </w:p>
    <w:p w:rsidR="00707C1E" w:rsidRDefault="00707C1E" w:rsidP="00D6085A">
      <w:pPr>
        <w:jc w:val="center"/>
        <w:rPr>
          <w:b/>
          <w:sz w:val="28"/>
          <w:szCs w:val="28"/>
        </w:rPr>
      </w:pPr>
    </w:p>
    <w:p w:rsidR="006E632E" w:rsidRPr="009347B5" w:rsidRDefault="00D6085A" w:rsidP="006E632E">
      <w:pPr>
        <w:pStyle w:val="a3"/>
        <w:tabs>
          <w:tab w:val="left" w:pos="0"/>
        </w:tabs>
        <w:ind w:firstLine="720"/>
        <w:rPr>
          <w:sz w:val="28"/>
        </w:rPr>
      </w:pPr>
      <w:r w:rsidRPr="009347B5">
        <w:rPr>
          <w:sz w:val="28"/>
        </w:rPr>
        <w:t xml:space="preserve">1. </w:t>
      </w:r>
      <w:r w:rsidR="00707C1E" w:rsidRPr="009347B5">
        <w:rPr>
          <w:sz w:val="28"/>
        </w:rPr>
        <w:t>П</w:t>
      </w:r>
      <w:r w:rsidRPr="009347B5">
        <w:rPr>
          <w:sz w:val="28"/>
        </w:rPr>
        <w:t>равоприменительн</w:t>
      </w:r>
      <w:r w:rsidR="00707C1E" w:rsidRPr="009347B5">
        <w:rPr>
          <w:sz w:val="28"/>
        </w:rPr>
        <w:t>ая</w:t>
      </w:r>
      <w:r w:rsidRPr="009347B5">
        <w:rPr>
          <w:sz w:val="28"/>
        </w:rPr>
        <w:t xml:space="preserve"> практик</w:t>
      </w:r>
      <w:r w:rsidR="00707C1E" w:rsidRPr="009347B5">
        <w:rPr>
          <w:sz w:val="28"/>
        </w:rPr>
        <w:t>а</w:t>
      </w:r>
      <w:r w:rsidRPr="009347B5">
        <w:rPr>
          <w:sz w:val="28"/>
        </w:rPr>
        <w:t xml:space="preserve"> при осуществлении федерального государственного пожарного надзора………</w:t>
      </w:r>
      <w:r w:rsidR="00313CE5" w:rsidRPr="009347B5">
        <w:rPr>
          <w:sz w:val="28"/>
        </w:rPr>
        <w:t>………………..</w:t>
      </w:r>
      <w:r w:rsidRPr="009347B5">
        <w:rPr>
          <w:sz w:val="28"/>
        </w:rPr>
        <w:t>………..…….......5</w:t>
      </w:r>
    </w:p>
    <w:p w:rsidR="006E632E" w:rsidRPr="009347B5" w:rsidRDefault="006E632E" w:rsidP="006E632E">
      <w:pPr>
        <w:pStyle w:val="a3"/>
        <w:tabs>
          <w:tab w:val="left" w:pos="0"/>
        </w:tabs>
        <w:ind w:firstLine="720"/>
        <w:rPr>
          <w:sz w:val="28"/>
        </w:rPr>
      </w:pPr>
    </w:p>
    <w:p w:rsidR="00D6085A" w:rsidRPr="009347B5" w:rsidRDefault="006E632E" w:rsidP="006E632E">
      <w:pPr>
        <w:pStyle w:val="a3"/>
        <w:tabs>
          <w:tab w:val="left" w:pos="0"/>
        </w:tabs>
        <w:ind w:firstLine="720"/>
        <w:rPr>
          <w:sz w:val="28"/>
        </w:rPr>
      </w:pPr>
      <w:r w:rsidRPr="009347B5">
        <w:rPr>
          <w:sz w:val="28"/>
        </w:rPr>
        <w:t xml:space="preserve">2. </w:t>
      </w:r>
      <w:r w:rsidR="00707C1E" w:rsidRPr="009347B5">
        <w:rPr>
          <w:sz w:val="28"/>
        </w:rPr>
        <w:t>Правоприменительная практика при осуществлении</w:t>
      </w:r>
      <w:r w:rsidR="00D6085A" w:rsidRPr="009347B5">
        <w:rPr>
          <w:sz w:val="28"/>
        </w:rPr>
        <w:t xml:space="preserve"> государственного надзора в области гражданской обороны</w:t>
      </w:r>
      <w:r w:rsidRPr="009347B5">
        <w:rPr>
          <w:sz w:val="28"/>
        </w:rPr>
        <w:t xml:space="preserve">  и </w:t>
      </w:r>
      <w:r w:rsidR="00D6085A" w:rsidRPr="009347B5">
        <w:rPr>
          <w:sz w:val="28"/>
        </w:rPr>
        <w:t>защиты населения и территорий от чрезвычайных ситуаций прир</w:t>
      </w:r>
      <w:r w:rsidRPr="009347B5">
        <w:rPr>
          <w:sz w:val="28"/>
        </w:rPr>
        <w:t>одного и техногенного характера……………………………………………………</w:t>
      </w:r>
      <w:r w:rsidR="00D54E67" w:rsidRPr="009347B5">
        <w:rPr>
          <w:sz w:val="28"/>
        </w:rPr>
        <w:t>........</w:t>
      </w:r>
      <w:r w:rsidR="009347B5" w:rsidRPr="009347B5">
        <w:rPr>
          <w:sz w:val="28"/>
        </w:rPr>
        <w:t>..8</w:t>
      </w:r>
    </w:p>
    <w:p w:rsidR="00D6085A" w:rsidRPr="009347B5" w:rsidRDefault="00D6085A" w:rsidP="00D6085A">
      <w:pPr>
        <w:pStyle w:val="a3"/>
        <w:tabs>
          <w:tab w:val="left" w:pos="0"/>
        </w:tabs>
        <w:ind w:firstLine="720"/>
        <w:rPr>
          <w:sz w:val="28"/>
        </w:rPr>
      </w:pPr>
      <w:r w:rsidRPr="009347B5">
        <w:rPr>
          <w:sz w:val="28"/>
        </w:rPr>
        <w:t xml:space="preserve">4. </w:t>
      </w:r>
      <w:r w:rsidR="00707C1E" w:rsidRPr="009347B5">
        <w:rPr>
          <w:sz w:val="28"/>
        </w:rPr>
        <w:t xml:space="preserve">Правоприменительная практика при осуществлении </w:t>
      </w:r>
      <w:r w:rsidRPr="009347B5">
        <w:rPr>
          <w:sz w:val="28"/>
        </w:rPr>
        <w:t>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тушению пожаров в населенных пунктах, на производственных объектах и объектах инфраструктуры, по тушению лесных пожаров…………………………………………...…………</w:t>
      </w:r>
      <w:r w:rsidR="00313CE5" w:rsidRPr="009347B5">
        <w:rPr>
          <w:sz w:val="28"/>
        </w:rPr>
        <w:t>…………..</w:t>
      </w:r>
      <w:r w:rsidR="00A3394F" w:rsidRPr="009347B5">
        <w:rPr>
          <w:sz w:val="28"/>
        </w:rPr>
        <w:t>1</w:t>
      </w:r>
      <w:r w:rsidR="009347B5" w:rsidRPr="009347B5">
        <w:rPr>
          <w:sz w:val="28"/>
        </w:rPr>
        <w:t>0</w:t>
      </w:r>
    </w:p>
    <w:p w:rsidR="00D6085A" w:rsidRPr="009347B5" w:rsidRDefault="00D6085A" w:rsidP="00D6085A">
      <w:pPr>
        <w:pStyle w:val="a3"/>
        <w:tabs>
          <w:tab w:val="left" w:pos="0"/>
        </w:tabs>
        <w:ind w:firstLine="720"/>
        <w:rPr>
          <w:sz w:val="28"/>
        </w:rPr>
      </w:pPr>
    </w:p>
    <w:p w:rsidR="00D6085A" w:rsidRPr="009347B5" w:rsidRDefault="00D6085A" w:rsidP="00D6085A">
      <w:pPr>
        <w:pStyle w:val="a3"/>
        <w:tabs>
          <w:tab w:val="left" w:pos="0"/>
        </w:tabs>
        <w:ind w:firstLine="720"/>
        <w:rPr>
          <w:sz w:val="28"/>
        </w:rPr>
      </w:pPr>
      <w:r w:rsidRPr="009347B5">
        <w:rPr>
          <w:sz w:val="28"/>
        </w:rPr>
        <w:t xml:space="preserve">5. </w:t>
      </w:r>
      <w:r w:rsidR="00707C1E" w:rsidRPr="009347B5">
        <w:rPr>
          <w:sz w:val="28"/>
        </w:rPr>
        <w:t xml:space="preserve">Правоприменительная практика при осуществлении </w:t>
      </w:r>
      <w:r w:rsidRPr="009347B5">
        <w:rPr>
          <w:sz w:val="28"/>
        </w:rPr>
        <w:t>государственного надзора во внутренних водах за маломерными судами, используемыми в некоммерческих целях, и базами (сооружениями) для их стоянок……………………………………………………………………………</w:t>
      </w:r>
      <w:r w:rsidR="00A3394F" w:rsidRPr="009347B5">
        <w:rPr>
          <w:sz w:val="28"/>
        </w:rPr>
        <w:t>1</w:t>
      </w:r>
      <w:r w:rsidR="009347B5" w:rsidRPr="009347B5">
        <w:rPr>
          <w:sz w:val="28"/>
        </w:rPr>
        <w:t>2</w:t>
      </w:r>
    </w:p>
    <w:p w:rsidR="00707C1E" w:rsidRPr="009347B5" w:rsidRDefault="00707C1E" w:rsidP="00D6085A">
      <w:pPr>
        <w:pStyle w:val="a3"/>
        <w:tabs>
          <w:tab w:val="left" w:pos="0"/>
        </w:tabs>
        <w:ind w:firstLine="720"/>
        <w:rPr>
          <w:sz w:val="28"/>
        </w:rPr>
      </w:pPr>
    </w:p>
    <w:p w:rsidR="00D6085A" w:rsidRPr="009347B5" w:rsidRDefault="00D54E67" w:rsidP="00D6085A">
      <w:pPr>
        <w:pStyle w:val="a3"/>
        <w:tabs>
          <w:tab w:val="left" w:pos="0"/>
        </w:tabs>
        <w:ind w:firstLine="720"/>
        <w:rPr>
          <w:sz w:val="28"/>
        </w:rPr>
      </w:pPr>
      <w:r w:rsidRPr="009347B5">
        <w:rPr>
          <w:sz w:val="28"/>
        </w:rPr>
        <w:t>Заключительные положения</w:t>
      </w:r>
      <w:r w:rsidR="00D6085A" w:rsidRPr="009347B5">
        <w:rPr>
          <w:sz w:val="28"/>
        </w:rPr>
        <w:t>………</w:t>
      </w:r>
      <w:r w:rsidRPr="009347B5">
        <w:rPr>
          <w:sz w:val="28"/>
        </w:rPr>
        <w:t>.....</w:t>
      </w:r>
      <w:r w:rsidR="00D6085A" w:rsidRPr="009347B5">
        <w:rPr>
          <w:sz w:val="28"/>
        </w:rPr>
        <w:t>………………………………….</w:t>
      </w:r>
      <w:r w:rsidR="00A3394F" w:rsidRPr="009347B5">
        <w:rPr>
          <w:sz w:val="28"/>
        </w:rPr>
        <w:t>1</w:t>
      </w:r>
      <w:r w:rsidR="009347B5" w:rsidRPr="009347B5">
        <w:rPr>
          <w:sz w:val="28"/>
        </w:rPr>
        <w:t>4</w:t>
      </w:r>
    </w:p>
    <w:p w:rsidR="00D6085A" w:rsidRPr="006C7EAB" w:rsidRDefault="00D6085A" w:rsidP="00D6085A">
      <w:pPr>
        <w:pStyle w:val="a3"/>
        <w:tabs>
          <w:tab w:val="left" w:pos="0"/>
        </w:tabs>
        <w:ind w:firstLine="720"/>
        <w:rPr>
          <w:color w:val="FF0000"/>
          <w:sz w:val="28"/>
        </w:rPr>
      </w:pPr>
    </w:p>
    <w:p w:rsidR="00D6085A" w:rsidRDefault="00D6085A" w:rsidP="00BA1DF1">
      <w:pPr>
        <w:pStyle w:val="a3"/>
        <w:tabs>
          <w:tab w:val="left" w:pos="0"/>
        </w:tabs>
        <w:ind w:firstLine="720"/>
        <w:jc w:val="center"/>
        <w:rPr>
          <w:b/>
          <w:sz w:val="32"/>
          <w:szCs w:val="32"/>
        </w:rPr>
      </w:pPr>
    </w:p>
    <w:p w:rsidR="006C7EAB" w:rsidRDefault="006C7EAB" w:rsidP="00BA1DF1">
      <w:pPr>
        <w:pStyle w:val="a3"/>
        <w:tabs>
          <w:tab w:val="left" w:pos="0"/>
        </w:tabs>
        <w:ind w:firstLine="720"/>
        <w:jc w:val="center"/>
        <w:rPr>
          <w:b/>
          <w:sz w:val="32"/>
          <w:szCs w:val="32"/>
        </w:rPr>
      </w:pPr>
    </w:p>
    <w:p w:rsidR="00D6085A" w:rsidRDefault="00D6085A" w:rsidP="00BA1DF1">
      <w:pPr>
        <w:pStyle w:val="a3"/>
        <w:tabs>
          <w:tab w:val="left" w:pos="0"/>
        </w:tabs>
        <w:ind w:firstLine="720"/>
        <w:jc w:val="center"/>
        <w:rPr>
          <w:b/>
          <w:sz w:val="32"/>
          <w:szCs w:val="32"/>
        </w:rPr>
      </w:pPr>
    </w:p>
    <w:p w:rsidR="00D6085A" w:rsidRDefault="00D6085A" w:rsidP="00BA1DF1">
      <w:pPr>
        <w:pStyle w:val="a3"/>
        <w:tabs>
          <w:tab w:val="left" w:pos="0"/>
        </w:tabs>
        <w:ind w:firstLine="720"/>
        <w:jc w:val="center"/>
        <w:rPr>
          <w:b/>
          <w:sz w:val="32"/>
          <w:szCs w:val="32"/>
        </w:rPr>
      </w:pPr>
    </w:p>
    <w:p w:rsidR="00D6085A" w:rsidRDefault="00D6085A" w:rsidP="00BA1DF1">
      <w:pPr>
        <w:pStyle w:val="a3"/>
        <w:tabs>
          <w:tab w:val="left" w:pos="0"/>
        </w:tabs>
        <w:ind w:firstLine="720"/>
        <w:jc w:val="center"/>
        <w:rPr>
          <w:b/>
          <w:sz w:val="32"/>
          <w:szCs w:val="32"/>
        </w:rPr>
      </w:pPr>
    </w:p>
    <w:p w:rsidR="006C7EAB" w:rsidRDefault="006C7EAB" w:rsidP="00BA1DF1">
      <w:pPr>
        <w:pStyle w:val="a3"/>
        <w:tabs>
          <w:tab w:val="left" w:pos="0"/>
        </w:tabs>
        <w:ind w:firstLine="720"/>
        <w:jc w:val="center"/>
        <w:rPr>
          <w:b/>
          <w:sz w:val="32"/>
          <w:szCs w:val="32"/>
        </w:rPr>
      </w:pPr>
    </w:p>
    <w:p w:rsidR="006C7EAB" w:rsidRDefault="006C7EAB" w:rsidP="00BA1DF1">
      <w:pPr>
        <w:pStyle w:val="a3"/>
        <w:tabs>
          <w:tab w:val="left" w:pos="0"/>
        </w:tabs>
        <w:ind w:firstLine="720"/>
        <w:jc w:val="center"/>
        <w:rPr>
          <w:b/>
          <w:sz w:val="32"/>
          <w:szCs w:val="32"/>
        </w:rPr>
      </w:pPr>
    </w:p>
    <w:p w:rsidR="006C7EAB" w:rsidRDefault="006C7EAB" w:rsidP="00BA1DF1">
      <w:pPr>
        <w:pStyle w:val="a3"/>
        <w:tabs>
          <w:tab w:val="left" w:pos="0"/>
        </w:tabs>
        <w:ind w:firstLine="720"/>
        <w:jc w:val="center"/>
        <w:rPr>
          <w:b/>
          <w:sz w:val="32"/>
          <w:szCs w:val="32"/>
        </w:rPr>
      </w:pPr>
    </w:p>
    <w:p w:rsidR="004F1DDE" w:rsidRDefault="004F1DDE" w:rsidP="00BA1DF1">
      <w:pPr>
        <w:pStyle w:val="a3"/>
        <w:tabs>
          <w:tab w:val="left" w:pos="0"/>
        </w:tabs>
        <w:ind w:firstLine="720"/>
        <w:jc w:val="center"/>
        <w:rPr>
          <w:b/>
          <w:sz w:val="32"/>
          <w:szCs w:val="32"/>
        </w:rPr>
      </w:pPr>
    </w:p>
    <w:p w:rsidR="004F1DDE" w:rsidRDefault="004F1DDE" w:rsidP="00BA1DF1">
      <w:pPr>
        <w:pStyle w:val="a3"/>
        <w:tabs>
          <w:tab w:val="left" w:pos="0"/>
        </w:tabs>
        <w:ind w:firstLine="720"/>
        <w:jc w:val="center"/>
        <w:rPr>
          <w:b/>
          <w:sz w:val="32"/>
          <w:szCs w:val="32"/>
        </w:rPr>
      </w:pPr>
    </w:p>
    <w:p w:rsidR="00707C1E" w:rsidRDefault="00707C1E" w:rsidP="009F0989">
      <w:pPr>
        <w:spacing w:line="276" w:lineRule="auto"/>
        <w:jc w:val="center"/>
        <w:rPr>
          <w:b/>
          <w:sz w:val="28"/>
          <w:szCs w:val="28"/>
        </w:rPr>
      </w:pPr>
    </w:p>
    <w:p w:rsidR="00707C1E" w:rsidRDefault="00707C1E" w:rsidP="009F0989">
      <w:pPr>
        <w:spacing w:line="276" w:lineRule="auto"/>
        <w:jc w:val="center"/>
        <w:rPr>
          <w:b/>
          <w:sz w:val="28"/>
          <w:szCs w:val="28"/>
        </w:rPr>
      </w:pPr>
    </w:p>
    <w:p w:rsidR="00707C1E" w:rsidRDefault="00707C1E" w:rsidP="009F0989">
      <w:pPr>
        <w:spacing w:line="276" w:lineRule="auto"/>
        <w:jc w:val="center"/>
        <w:rPr>
          <w:b/>
          <w:sz w:val="28"/>
          <w:szCs w:val="28"/>
        </w:rPr>
      </w:pPr>
    </w:p>
    <w:p w:rsidR="006E632E" w:rsidRDefault="006E632E" w:rsidP="009F0989">
      <w:pPr>
        <w:spacing w:line="276" w:lineRule="auto"/>
        <w:jc w:val="center"/>
        <w:rPr>
          <w:b/>
          <w:sz w:val="28"/>
          <w:szCs w:val="28"/>
        </w:rPr>
      </w:pPr>
    </w:p>
    <w:p w:rsidR="006E632E" w:rsidRDefault="006E632E" w:rsidP="009F0989">
      <w:pPr>
        <w:spacing w:line="276" w:lineRule="auto"/>
        <w:jc w:val="center"/>
        <w:rPr>
          <w:b/>
          <w:sz w:val="28"/>
          <w:szCs w:val="28"/>
        </w:rPr>
      </w:pPr>
    </w:p>
    <w:p w:rsidR="00CA0C5E" w:rsidRDefault="00CA0C5E" w:rsidP="009F0989">
      <w:pPr>
        <w:spacing w:line="276" w:lineRule="auto"/>
        <w:jc w:val="center"/>
        <w:rPr>
          <w:b/>
          <w:sz w:val="28"/>
          <w:szCs w:val="28"/>
        </w:rPr>
      </w:pPr>
    </w:p>
    <w:p w:rsidR="00CA0C5E" w:rsidRDefault="00CA0C5E" w:rsidP="009F0989">
      <w:pPr>
        <w:spacing w:line="276" w:lineRule="auto"/>
        <w:jc w:val="center"/>
        <w:rPr>
          <w:b/>
          <w:sz w:val="28"/>
          <w:szCs w:val="28"/>
        </w:rPr>
      </w:pPr>
    </w:p>
    <w:p w:rsidR="006E632E" w:rsidRDefault="006E632E" w:rsidP="009F0989">
      <w:pPr>
        <w:spacing w:line="276" w:lineRule="auto"/>
        <w:jc w:val="center"/>
        <w:rPr>
          <w:b/>
          <w:sz w:val="28"/>
          <w:szCs w:val="28"/>
        </w:rPr>
      </w:pPr>
    </w:p>
    <w:p w:rsidR="009F0989" w:rsidRPr="00581681" w:rsidRDefault="009F0989" w:rsidP="009F0989">
      <w:pPr>
        <w:spacing w:line="276" w:lineRule="auto"/>
        <w:jc w:val="center"/>
        <w:rPr>
          <w:b/>
          <w:sz w:val="28"/>
          <w:szCs w:val="28"/>
        </w:rPr>
      </w:pPr>
      <w:r w:rsidRPr="00581681">
        <w:rPr>
          <w:b/>
          <w:sz w:val="28"/>
          <w:szCs w:val="28"/>
        </w:rPr>
        <w:lastRenderedPageBreak/>
        <w:t>О</w:t>
      </w:r>
      <w:r>
        <w:rPr>
          <w:b/>
          <w:sz w:val="28"/>
          <w:szCs w:val="28"/>
        </w:rPr>
        <w:t>бщие положения</w:t>
      </w:r>
    </w:p>
    <w:p w:rsidR="009F0989" w:rsidRPr="00581681" w:rsidRDefault="009F0989" w:rsidP="009F0989">
      <w:pPr>
        <w:spacing w:line="276" w:lineRule="auto"/>
        <w:ind w:firstLine="709"/>
        <w:jc w:val="both"/>
        <w:rPr>
          <w:sz w:val="28"/>
          <w:szCs w:val="28"/>
        </w:rPr>
      </w:pPr>
    </w:p>
    <w:p w:rsidR="009F0989" w:rsidRPr="009F0989" w:rsidRDefault="009F0989" w:rsidP="009F0989">
      <w:pPr>
        <w:ind w:firstLine="709"/>
        <w:jc w:val="both"/>
        <w:rPr>
          <w:sz w:val="28"/>
          <w:szCs w:val="28"/>
        </w:rPr>
      </w:pPr>
      <w:r w:rsidRPr="009F0989">
        <w:rPr>
          <w:sz w:val="28"/>
          <w:szCs w:val="28"/>
        </w:rPr>
        <w:t>Настоящий доклад по правоприменительной практике</w:t>
      </w:r>
      <w:r>
        <w:rPr>
          <w:sz w:val="28"/>
          <w:szCs w:val="28"/>
        </w:rPr>
        <w:t xml:space="preserve"> </w:t>
      </w:r>
      <w:r w:rsidRPr="009F0989">
        <w:rPr>
          <w:sz w:val="28"/>
          <w:szCs w:val="28"/>
        </w:rPr>
        <w:t>по видам контрольно-надзорной деятельности (далее –</w:t>
      </w:r>
      <w:r w:rsidR="00B30634">
        <w:rPr>
          <w:sz w:val="28"/>
          <w:szCs w:val="28"/>
        </w:rPr>
        <w:t xml:space="preserve"> </w:t>
      </w:r>
      <w:r w:rsidR="00B5398D">
        <w:rPr>
          <w:sz w:val="28"/>
          <w:szCs w:val="28"/>
        </w:rPr>
        <w:t>Д</w:t>
      </w:r>
      <w:r w:rsidR="000C5790" w:rsidRPr="009F0989">
        <w:rPr>
          <w:sz w:val="28"/>
          <w:szCs w:val="28"/>
        </w:rPr>
        <w:t>оклад</w:t>
      </w:r>
      <w:r w:rsidRPr="009F0989">
        <w:rPr>
          <w:sz w:val="28"/>
          <w:szCs w:val="28"/>
        </w:rPr>
        <w:t xml:space="preserve">) подготовлен в целях профилактики нарушений обязательных требований и </w:t>
      </w:r>
      <w:r w:rsidRPr="009F0989">
        <w:rPr>
          <w:i/>
          <w:sz w:val="28"/>
          <w:szCs w:val="28"/>
        </w:rPr>
        <w:t>основан на реализации положений следующих нормативных актов</w:t>
      </w:r>
      <w:r w:rsidRPr="009F0989">
        <w:rPr>
          <w:sz w:val="28"/>
          <w:szCs w:val="28"/>
        </w:rPr>
        <w:t>:</w:t>
      </w:r>
    </w:p>
    <w:p w:rsidR="009F0989" w:rsidRPr="009F0989" w:rsidRDefault="009F0989" w:rsidP="009F0989">
      <w:pPr>
        <w:ind w:firstLine="709"/>
        <w:jc w:val="both"/>
        <w:rPr>
          <w:sz w:val="28"/>
          <w:szCs w:val="28"/>
        </w:rPr>
      </w:pPr>
      <w:r w:rsidRPr="009F0989">
        <w:rPr>
          <w:sz w:val="28"/>
          <w:szCs w:val="28"/>
        </w:rPr>
        <w:t>Федерального закона от 21.12.1994 № 68-ФЗ «О защите населения и территорий от чрезвычайных ситуаций природного и техногенного характера»;</w:t>
      </w:r>
    </w:p>
    <w:p w:rsidR="009F0989" w:rsidRPr="00581681" w:rsidRDefault="009F0989" w:rsidP="009F0989">
      <w:pPr>
        <w:ind w:firstLine="709"/>
        <w:jc w:val="both"/>
        <w:rPr>
          <w:sz w:val="28"/>
          <w:szCs w:val="28"/>
        </w:rPr>
      </w:pPr>
      <w:r w:rsidRPr="00581681">
        <w:rPr>
          <w:sz w:val="28"/>
          <w:szCs w:val="28"/>
        </w:rPr>
        <w:t xml:space="preserve">Федерального закона </w:t>
      </w:r>
      <w:r>
        <w:rPr>
          <w:sz w:val="28"/>
          <w:szCs w:val="28"/>
        </w:rPr>
        <w:t>от 21.12.</w:t>
      </w:r>
      <w:r w:rsidRPr="00581681">
        <w:rPr>
          <w:sz w:val="28"/>
          <w:szCs w:val="28"/>
        </w:rPr>
        <w:t>1994</w:t>
      </w:r>
      <w:r>
        <w:rPr>
          <w:sz w:val="28"/>
          <w:szCs w:val="28"/>
        </w:rPr>
        <w:t xml:space="preserve"> № </w:t>
      </w:r>
      <w:r w:rsidRPr="00581681">
        <w:rPr>
          <w:sz w:val="28"/>
          <w:szCs w:val="28"/>
        </w:rPr>
        <w:t>6</w:t>
      </w:r>
      <w:r>
        <w:rPr>
          <w:sz w:val="28"/>
          <w:szCs w:val="28"/>
        </w:rPr>
        <w:t>9</w:t>
      </w:r>
      <w:r w:rsidRPr="00581681">
        <w:rPr>
          <w:sz w:val="28"/>
          <w:szCs w:val="28"/>
        </w:rPr>
        <w:t>-ФЗ «О пожарной безопасности»;</w:t>
      </w:r>
    </w:p>
    <w:p w:rsidR="009F0989" w:rsidRPr="00581681" w:rsidRDefault="009F0989" w:rsidP="009F0989">
      <w:pPr>
        <w:ind w:firstLine="709"/>
        <w:jc w:val="both"/>
        <w:rPr>
          <w:sz w:val="28"/>
          <w:szCs w:val="28"/>
        </w:rPr>
      </w:pPr>
      <w:r w:rsidRPr="00581681">
        <w:rPr>
          <w:sz w:val="28"/>
          <w:szCs w:val="28"/>
        </w:rPr>
        <w:t>Федерального закона от 12</w:t>
      </w:r>
      <w:r>
        <w:rPr>
          <w:sz w:val="28"/>
          <w:szCs w:val="28"/>
        </w:rPr>
        <w:t>.02.</w:t>
      </w:r>
      <w:r w:rsidRPr="00581681">
        <w:rPr>
          <w:sz w:val="28"/>
          <w:szCs w:val="28"/>
        </w:rPr>
        <w:t>1998 № 28-ФЗ «О гражданской обороне»;</w:t>
      </w:r>
    </w:p>
    <w:p w:rsidR="009F0989" w:rsidRPr="00581681" w:rsidRDefault="009F0989" w:rsidP="009F0989">
      <w:pPr>
        <w:ind w:firstLine="709"/>
        <w:jc w:val="both"/>
        <w:rPr>
          <w:sz w:val="28"/>
          <w:szCs w:val="28"/>
        </w:rPr>
      </w:pPr>
      <w:r w:rsidRPr="00581681">
        <w:rPr>
          <w:sz w:val="28"/>
          <w:szCs w:val="28"/>
        </w:rPr>
        <w:t>Федерального закона от 26</w:t>
      </w:r>
      <w:r>
        <w:rPr>
          <w:sz w:val="28"/>
          <w:szCs w:val="28"/>
        </w:rPr>
        <w:t>.12.</w:t>
      </w:r>
      <w:r w:rsidRPr="00581681">
        <w:rPr>
          <w:sz w:val="28"/>
          <w:szCs w:val="28"/>
        </w:rPr>
        <w:t>2008</w:t>
      </w:r>
      <w:r>
        <w:rPr>
          <w:sz w:val="28"/>
          <w:szCs w:val="28"/>
        </w:rPr>
        <w:t xml:space="preserve"> </w:t>
      </w:r>
      <w:r w:rsidRPr="00581681">
        <w:rPr>
          <w:sz w:val="28"/>
          <w:szCs w:val="28"/>
        </w:rPr>
        <w:t>№</w:t>
      </w:r>
      <w:r>
        <w:rPr>
          <w:sz w:val="28"/>
          <w:szCs w:val="28"/>
        </w:rPr>
        <w:t> </w:t>
      </w:r>
      <w:r w:rsidRPr="00581681">
        <w:rPr>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0989" w:rsidRPr="00581681" w:rsidRDefault="009F0989" w:rsidP="009F0989">
      <w:pPr>
        <w:ind w:firstLine="709"/>
        <w:jc w:val="both"/>
        <w:rPr>
          <w:sz w:val="28"/>
          <w:szCs w:val="28"/>
        </w:rPr>
      </w:pPr>
      <w:r w:rsidRPr="00581681">
        <w:rPr>
          <w:sz w:val="28"/>
          <w:szCs w:val="28"/>
        </w:rPr>
        <w:t xml:space="preserve">Федерального закона от </w:t>
      </w:r>
      <w:r>
        <w:rPr>
          <w:sz w:val="28"/>
          <w:szCs w:val="28"/>
        </w:rPr>
        <w:t>0</w:t>
      </w:r>
      <w:r w:rsidRPr="00581681">
        <w:rPr>
          <w:sz w:val="28"/>
          <w:szCs w:val="28"/>
        </w:rPr>
        <w:t>4</w:t>
      </w:r>
      <w:r>
        <w:rPr>
          <w:sz w:val="28"/>
          <w:szCs w:val="28"/>
        </w:rPr>
        <w:t>.05.</w:t>
      </w:r>
      <w:r w:rsidRPr="00581681">
        <w:rPr>
          <w:sz w:val="28"/>
          <w:szCs w:val="28"/>
        </w:rPr>
        <w:t>2011 № 99-ФЗ «О лицензировании отдельных видов деятельности»;</w:t>
      </w:r>
    </w:p>
    <w:p w:rsidR="009F0989" w:rsidRPr="00581681" w:rsidRDefault="009F0989" w:rsidP="009F0989">
      <w:pPr>
        <w:ind w:firstLine="709"/>
        <w:jc w:val="both"/>
        <w:rPr>
          <w:sz w:val="28"/>
          <w:szCs w:val="28"/>
        </w:rPr>
      </w:pPr>
      <w:r>
        <w:rPr>
          <w:sz w:val="28"/>
          <w:szCs w:val="28"/>
        </w:rPr>
        <w:t>П</w:t>
      </w:r>
      <w:r w:rsidRPr="00581681">
        <w:rPr>
          <w:sz w:val="28"/>
          <w:szCs w:val="28"/>
        </w:rPr>
        <w:t>остановления Правительства Российской Федерации от 17</w:t>
      </w:r>
      <w:r>
        <w:rPr>
          <w:sz w:val="28"/>
          <w:szCs w:val="28"/>
        </w:rPr>
        <w:t>.08.</w:t>
      </w:r>
      <w:r w:rsidRPr="00581681">
        <w:rPr>
          <w:sz w:val="28"/>
          <w:szCs w:val="28"/>
        </w:rPr>
        <w:t>2016</w:t>
      </w:r>
      <w:r>
        <w:rPr>
          <w:sz w:val="28"/>
          <w:szCs w:val="28"/>
        </w:rPr>
        <w:t xml:space="preserve"> </w:t>
      </w:r>
      <w:r w:rsidRPr="00581681">
        <w:rPr>
          <w:sz w:val="28"/>
          <w:szCs w:val="28"/>
        </w:rPr>
        <w:t>№ 806 «О применении риск</w:t>
      </w:r>
      <w:r w:rsidR="00C87CBE">
        <w:rPr>
          <w:sz w:val="28"/>
          <w:szCs w:val="28"/>
        </w:rPr>
        <w:t xml:space="preserve"> </w:t>
      </w:r>
      <w:r w:rsidRPr="00581681">
        <w:rPr>
          <w:sz w:val="28"/>
          <w:szCs w:val="28"/>
        </w:rPr>
        <w:t>-</w:t>
      </w:r>
      <w:r w:rsidR="00C87CBE">
        <w:rPr>
          <w:sz w:val="28"/>
          <w:szCs w:val="28"/>
        </w:rPr>
        <w:t xml:space="preserve"> </w:t>
      </w:r>
      <w:r w:rsidRPr="00581681">
        <w:rPr>
          <w:sz w:val="28"/>
          <w:szCs w:val="28"/>
        </w:rPr>
        <w:t>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9F0989" w:rsidRDefault="009F0989" w:rsidP="009F0989">
      <w:pPr>
        <w:ind w:firstLine="709"/>
        <w:jc w:val="both"/>
        <w:rPr>
          <w:sz w:val="28"/>
          <w:szCs w:val="28"/>
        </w:rPr>
      </w:pPr>
      <w:r>
        <w:rPr>
          <w:sz w:val="28"/>
          <w:szCs w:val="28"/>
        </w:rPr>
        <w:t>приказа МЧС России от 14.06.2017 № 254 «Об организации публичных обсуждений результатов правоприменительной практики, руководств по соблюдению обязательных требований»;</w:t>
      </w:r>
    </w:p>
    <w:p w:rsidR="009F0989" w:rsidRPr="00581681" w:rsidRDefault="009F0989" w:rsidP="009F0989">
      <w:pPr>
        <w:ind w:firstLine="709"/>
        <w:jc w:val="both"/>
        <w:rPr>
          <w:sz w:val="28"/>
          <w:szCs w:val="28"/>
        </w:rPr>
      </w:pPr>
      <w:r w:rsidRPr="00581681">
        <w:rPr>
          <w:sz w:val="28"/>
          <w:szCs w:val="28"/>
        </w:rPr>
        <w:t>плана мероприятий («дорожной карты») по совершенствованию контрольно-надзорной деятельности в Российской Федерации на 2016-2017 годы, утвержденного распоряжением Правите</w:t>
      </w:r>
      <w:r>
        <w:rPr>
          <w:sz w:val="28"/>
          <w:szCs w:val="28"/>
        </w:rPr>
        <w:t>льства Российской Федерации от 01.04.</w:t>
      </w:r>
      <w:r w:rsidRPr="00581681">
        <w:rPr>
          <w:sz w:val="28"/>
          <w:szCs w:val="28"/>
        </w:rPr>
        <w:t>2016 №</w:t>
      </w:r>
      <w:r>
        <w:rPr>
          <w:sz w:val="28"/>
          <w:szCs w:val="28"/>
        </w:rPr>
        <w:t> </w:t>
      </w:r>
      <w:r w:rsidRPr="00581681">
        <w:rPr>
          <w:sz w:val="28"/>
          <w:szCs w:val="28"/>
        </w:rPr>
        <w:t>559-р;</w:t>
      </w:r>
    </w:p>
    <w:p w:rsidR="009F0989" w:rsidRDefault="009F0989" w:rsidP="009F0989">
      <w:pPr>
        <w:ind w:firstLine="709"/>
        <w:jc w:val="both"/>
        <w:rPr>
          <w:sz w:val="28"/>
          <w:szCs w:val="28"/>
        </w:rPr>
      </w:pPr>
      <w:r>
        <w:rPr>
          <w:sz w:val="28"/>
          <w:szCs w:val="28"/>
        </w:rPr>
        <w:t>методических рекомендаций по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 одобренных</w:t>
      </w:r>
      <w:r w:rsidRPr="00CB6AD7">
        <w:rPr>
          <w:sz w:val="28"/>
          <w:szCs w:val="28"/>
        </w:rPr>
        <w:t xml:space="preserve"> </w:t>
      </w:r>
      <w:r>
        <w:rPr>
          <w:sz w:val="28"/>
          <w:szCs w:val="28"/>
        </w:rPr>
        <w:t>протоколом заседания приоритетного проекта по основному направлению стратегического развития «Реформа контрольной и надзорной деятельности» от 21.02.2017 № 13 (2).</w:t>
      </w:r>
    </w:p>
    <w:p w:rsidR="009F0989" w:rsidRDefault="009F0989" w:rsidP="009F0989">
      <w:pPr>
        <w:ind w:firstLine="709"/>
        <w:jc w:val="both"/>
        <w:rPr>
          <w:sz w:val="28"/>
          <w:szCs w:val="28"/>
        </w:rPr>
      </w:pPr>
    </w:p>
    <w:p w:rsidR="009F0989" w:rsidRPr="00CE5A9D" w:rsidRDefault="009F0989" w:rsidP="009F0989">
      <w:pPr>
        <w:ind w:firstLine="709"/>
        <w:jc w:val="both"/>
        <w:rPr>
          <w:i/>
          <w:sz w:val="28"/>
          <w:szCs w:val="28"/>
        </w:rPr>
      </w:pPr>
      <w:r w:rsidRPr="00CE5A9D">
        <w:rPr>
          <w:i/>
          <w:sz w:val="28"/>
          <w:szCs w:val="28"/>
        </w:rPr>
        <w:t xml:space="preserve">Задачами подготовки </w:t>
      </w:r>
      <w:r w:rsidR="00B5398D">
        <w:rPr>
          <w:i/>
          <w:sz w:val="28"/>
          <w:szCs w:val="28"/>
        </w:rPr>
        <w:t>Д</w:t>
      </w:r>
      <w:r w:rsidRPr="00CE5A9D">
        <w:rPr>
          <w:i/>
          <w:sz w:val="28"/>
          <w:szCs w:val="28"/>
        </w:rPr>
        <w:t>оклада являются:</w:t>
      </w:r>
    </w:p>
    <w:p w:rsidR="009F0989" w:rsidRPr="00581681" w:rsidRDefault="009F0989" w:rsidP="009F0989">
      <w:pPr>
        <w:ind w:firstLine="709"/>
        <w:jc w:val="both"/>
        <w:rPr>
          <w:sz w:val="28"/>
          <w:szCs w:val="28"/>
        </w:rPr>
      </w:pPr>
      <w:r w:rsidRPr="00581681">
        <w:rPr>
          <w:sz w:val="28"/>
          <w:szCs w:val="28"/>
        </w:rPr>
        <w:t xml:space="preserve">выявление проблемных вопросов </w:t>
      </w:r>
      <w:r>
        <w:rPr>
          <w:sz w:val="28"/>
          <w:szCs w:val="28"/>
        </w:rPr>
        <w:t>организации и осуществления проверок соблюдения о</w:t>
      </w:r>
      <w:r w:rsidRPr="00581681">
        <w:rPr>
          <w:sz w:val="28"/>
          <w:szCs w:val="28"/>
        </w:rPr>
        <w:t>бязательных требований;</w:t>
      </w:r>
    </w:p>
    <w:p w:rsidR="009F0989" w:rsidRPr="00581681" w:rsidRDefault="009F0989" w:rsidP="009F0989">
      <w:pPr>
        <w:ind w:firstLine="709"/>
        <w:jc w:val="both"/>
        <w:rPr>
          <w:sz w:val="28"/>
          <w:szCs w:val="28"/>
        </w:rPr>
      </w:pPr>
      <w:r w:rsidRPr="00581681">
        <w:rPr>
          <w:sz w:val="28"/>
          <w:szCs w:val="28"/>
        </w:rPr>
        <w:t xml:space="preserve">выявление проблемных вопросов </w:t>
      </w:r>
      <w:r>
        <w:rPr>
          <w:sz w:val="28"/>
          <w:szCs w:val="28"/>
        </w:rPr>
        <w:t>применения о</w:t>
      </w:r>
      <w:r w:rsidRPr="00581681">
        <w:rPr>
          <w:sz w:val="28"/>
          <w:szCs w:val="28"/>
        </w:rPr>
        <w:t>бязательных требований;</w:t>
      </w:r>
    </w:p>
    <w:p w:rsidR="009F0989" w:rsidRPr="00581681" w:rsidRDefault="009F0989" w:rsidP="009F0989">
      <w:pPr>
        <w:ind w:firstLine="709"/>
        <w:jc w:val="both"/>
        <w:rPr>
          <w:sz w:val="28"/>
          <w:szCs w:val="28"/>
        </w:rPr>
      </w:pPr>
      <w:r w:rsidRPr="00581681">
        <w:rPr>
          <w:sz w:val="28"/>
          <w:szCs w:val="28"/>
        </w:rPr>
        <w:t xml:space="preserve">выявление </w:t>
      </w:r>
      <w:r>
        <w:rPr>
          <w:sz w:val="28"/>
          <w:szCs w:val="28"/>
        </w:rPr>
        <w:t>типовых нарушений о</w:t>
      </w:r>
      <w:r w:rsidRPr="00581681">
        <w:rPr>
          <w:sz w:val="28"/>
          <w:szCs w:val="28"/>
        </w:rPr>
        <w:t>бязательных требований;</w:t>
      </w:r>
    </w:p>
    <w:p w:rsidR="009F0989" w:rsidRPr="00581681" w:rsidRDefault="009F0989" w:rsidP="009F0989">
      <w:pPr>
        <w:ind w:firstLine="709"/>
        <w:jc w:val="both"/>
        <w:rPr>
          <w:sz w:val="28"/>
          <w:szCs w:val="28"/>
        </w:rPr>
      </w:pPr>
      <w:r w:rsidRPr="00581681">
        <w:rPr>
          <w:sz w:val="28"/>
          <w:szCs w:val="28"/>
        </w:rPr>
        <w:t>выявление устаревших, дублирующих и изб</w:t>
      </w:r>
      <w:r>
        <w:rPr>
          <w:sz w:val="28"/>
          <w:szCs w:val="28"/>
        </w:rPr>
        <w:t>ыточных обязательных требований</w:t>
      </w:r>
      <w:r w:rsidRPr="00581681">
        <w:rPr>
          <w:sz w:val="28"/>
          <w:szCs w:val="28"/>
        </w:rPr>
        <w:t>;</w:t>
      </w:r>
    </w:p>
    <w:p w:rsidR="009F0989" w:rsidRPr="00581681" w:rsidRDefault="009F0989" w:rsidP="009F0989">
      <w:pPr>
        <w:ind w:firstLine="709"/>
        <w:jc w:val="both"/>
        <w:rPr>
          <w:sz w:val="28"/>
          <w:szCs w:val="28"/>
        </w:rPr>
      </w:pPr>
      <w:r w:rsidRPr="00581681">
        <w:rPr>
          <w:sz w:val="28"/>
          <w:szCs w:val="28"/>
        </w:rPr>
        <w:t>выявление избыточных контрольно-надзорных функций, подготовка и внесен</w:t>
      </w:r>
      <w:r>
        <w:rPr>
          <w:sz w:val="28"/>
          <w:szCs w:val="28"/>
        </w:rPr>
        <w:t>ие предложений по их устранению.</w:t>
      </w:r>
    </w:p>
    <w:p w:rsidR="009F0989" w:rsidRDefault="009F0989" w:rsidP="009F0989">
      <w:pPr>
        <w:ind w:firstLine="709"/>
        <w:jc w:val="both"/>
        <w:rPr>
          <w:sz w:val="28"/>
          <w:szCs w:val="28"/>
        </w:rPr>
      </w:pPr>
    </w:p>
    <w:p w:rsidR="009F0989" w:rsidRPr="00CE5A9D" w:rsidRDefault="009F0989" w:rsidP="009F0989">
      <w:pPr>
        <w:ind w:firstLine="709"/>
        <w:jc w:val="both"/>
        <w:rPr>
          <w:i/>
          <w:sz w:val="28"/>
          <w:szCs w:val="28"/>
        </w:rPr>
      </w:pPr>
      <w:r w:rsidRPr="00CE5A9D">
        <w:rPr>
          <w:i/>
          <w:sz w:val="28"/>
          <w:szCs w:val="28"/>
        </w:rPr>
        <w:t xml:space="preserve">Целями подготовки </w:t>
      </w:r>
      <w:r w:rsidR="00B5398D">
        <w:rPr>
          <w:i/>
          <w:sz w:val="28"/>
          <w:szCs w:val="28"/>
        </w:rPr>
        <w:t>Д</w:t>
      </w:r>
      <w:r w:rsidRPr="00CE5A9D">
        <w:rPr>
          <w:i/>
          <w:sz w:val="28"/>
          <w:szCs w:val="28"/>
        </w:rPr>
        <w:t>оклада являются:</w:t>
      </w:r>
    </w:p>
    <w:p w:rsidR="009F0989" w:rsidRPr="00581681" w:rsidRDefault="009F0989" w:rsidP="009F0989">
      <w:pPr>
        <w:ind w:firstLine="709"/>
        <w:jc w:val="both"/>
        <w:rPr>
          <w:sz w:val="28"/>
          <w:szCs w:val="28"/>
        </w:rPr>
      </w:pPr>
      <w:proofErr w:type="gramStart"/>
      <w:r w:rsidRPr="00581681">
        <w:rPr>
          <w:sz w:val="28"/>
          <w:szCs w:val="28"/>
        </w:rPr>
        <w:t>обеспечение единства практики применения органом государственного контроля (надзора), органом муниципального контроля, его подразделениями и территориальными органами федеральных законов и иных нормативных правовых актов Российской Федерации, законов субъектов Российской Федерации и иных нормативных правовых актов субъектов Российской Федерации, нормативных правовых актов органов местного самоуправления, иных нормативных документов, обязательность применения которых установлена законода</w:t>
      </w:r>
      <w:r>
        <w:rPr>
          <w:sz w:val="28"/>
          <w:szCs w:val="28"/>
        </w:rPr>
        <w:t>тельством Российской Федерации</w:t>
      </w:r>
      <w:r w:rsidRPr="00581681">
        <w:rPr>
          <w:sz w:val="28"/>
          <w:szCs w:val="28"/>
        </w:rPr>
        <w:t>;</w:t>
      </w:r>
      <w:proofErr w:type="gramEnd"/>
    </w:p>
    <w:p w:rsidR="009F0989" w:rsidRPr="00581681" w:rsidRDefault="009F0989" w:rsidP="009F0989">
      <w:pPr>
        <w:ind w:firstLine="709"/>
        <w:jc w:val="both"/>
        <w:rPr>
          <w:sz w:val="28"/>
          <w:szCs w:val="28"/>
        </w:rPr>
      </w:pPr>
      <w:r w:rsidRPr="00581681">
        <w:rPr>
          <w:sz w:val="28"/>
          <w:szCs w:val="28"/>
        </w:rPr>
        <w:t>обеспечение доступности сведений о правоприменительной практике органов государственного контроля (надзора), органов муниципального контроля путем их публикации для сведения подконтрольных субъектов;</w:t>
      </w:r>
    </w:p>
    <w:p w:rsidR="009F0989" w:rsidRPr="00581681" w:rsidRDefault="009F0989" w:rsidP="009F0989">
      <w:pPr>
        <w:ind w:firstLine="709"/>
        <w:jc w:val="both"/>
        <w:rPr>
          <w:sz w:val="28"/>
          <w:szCs w:val="28"/>
        </w:rPr>
      </w:pPr>
      <w:r w:rsidRPr="00581681">
        <w:rPr>
          <w:sz w:val="28"/>
          <w:szCs w:val="28"/>
        </w:rPr>
        <w:t>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w:t>
      </w:r>
    </w:p>
    <w:p w:rsidR="009F0989" w:rsidRPr="00581681" w:rsidRDefault="009F0989" w:rsidP="009F0989">
      <w:pPr>
        <w:ind w:firstLine="709"/>
        <w:jc w:val="both"/>
        <w:rPr>
          <w:sz w:val="28"/>
          <w:szCs w:val="28"/>
        </w:rPr>
      </w:pPr>
      <w:r w:rsidRPr="00581681">
        <w:rPr>
          <w:sz w:val="28"/>
          <w:szCs w:val="28"/>
        </w:rPr>
        <w:t>повышение уровня защищенности охраняемых законом ценностей в сферах производства или оказания услуг за счет обеспечения соблюдения обязательных требований;</w:t>
      </w:r>
    </w:p>
    <w:p w:rsidR="009F0989" w:rsidRPr="00581681" w:rsidRDefault="009F0989" w:rsidP="009F0989">
      <w:pPr>
        <w:ind w:firstLine="709"/>
        <w:jc w:val="both"/>
        <w:rPr>
          <w:sz w:val="28"/>
          <w:szCs w:val="28"/>
        </w:rPr>
      </w:pPr>
      <w:r w:rsidRPr="00581681">
        <w:rPr>
          <w:sz w:val="28"/>
          <w:szCs w:val="28"/>
        </w:rPr>
        <w:t>совершенствование нормативных правовых актов для устранения устаревших, дублирующих и избыточных обязательных требований, устранения избыточных контрольно-надзорных функций.</w:t>
      </w:r>
    </w:p>
    <w:p w:rsidR="004F1DDE" w:rsidRDefault="004F1DDE"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9F0989" w:rsidRDefault="009F0989" w:rsidP="00BA1DF1">
      <w:pPr>
        <w:pStyle w:val="a3"/>
        <w:tabs>
          <w:tab w:val="left" w:pos="0"/>
        </w:tabs>
        <w:ind w:firstLine="720"/>
        <w:jc w:val="center"/>
        <w:rPr>
          <w:b/>
          <w:sz w:val="32"/>
          <w:szCs w:val="32"/>
        </w:rPr>
      </w:pPr>
    </w:p>
    <w:p w:rsidR="004F1DDE" w:rsidRDefault="004F1DDE" w:rsidP="00BA1DF1">
      <w:pPr>
        <w:pStyle w:val="a3"/>
        <w:tabs>
          <w:tab w:val="left" w:pos="0"/>
        </w:tabs>
        <w:ind w:firstLine="720"/>
        <w:jc w:val="center"/>
        <w:rPr>
          <w:b/>
          <w:sz w:val="32"/>
          <w:szCs w:val="32"/>
        </w:rPr>
      </w:pPr>
    </w:p>
    <w:p w:rsidR="00971A1B" w:rsidRDefault="00971A1B" w:rsidP="00BA1DF1">
      <w:pPr>
        <w:pStyle w:val="a3"/>
        <w:tabs>
          <w:tab w:val="left" w:pos="0"/>
        </w:tabs>
        <w:ind w:firstLine="720"/>
        <w:jc w:val="center"/>
        <w:rPr>
          <w:b/>
          <w:sz w:val="32"/>
          <w:szCs w:val="32"/>
        </w:rPr>
      </w:pPr>
    </w:p>
    <w:p w:rsidR="00971A1B" w:rsidRDefault="00971A1B" w:rsidP="00BA1DF1">
      <w:pPr>
        <w:pStyle w:val="a3"/>
        <w:tabs>
          <w:tab w:val="left" w:pos="0"/>
        </w:tabs>
        <w:ind w:firstLine="720"/>
        <w:jc w:val="center"/>
        <w:rPr>
          <w:b/>
          <w:sz w:val="32"/>
          <w:szCs w:val="32"/>
        </w:rPr>
      </w:pPr>
    </w:p>
    <w:p w:rsidR="00E87BEA" w:rsidRDefault="00E87BEA" w:rsidP="00BA1DF1">
      <w:pPr>
        <w:pStyle w:val="a3"/>
        <w:tabs>
          <w:tab w:val="left" w:pos="0"/>
        </w:tabs>
        <w:ind w:firstLine="720"/>
        <w:jc w:val="center"/>
        <w:rPr>
          <w:b/>
          <w:sz w:val="32"/>
          <w:szCs w:val="32"/>
        </w:rPr>
      </w:pPr>
    </w:p>
    <w:p w:rsidR="00E87BEA" w:rsidRDefault="00E87BEA" w:rsidP="00BA1DF1">
      <w:pPr>
        <w:pStyle w:val="a3"/>
        <w:tabs>
          <w:tab w:val="left" w:pos="0"/>
        </w:tabs>
        <w:ind w:firstLine="720"/>
        <w:jc w:val="center"/>
        <w:rPr>
          <w:b/>
          <w:sz w:val="32"/>
          <w:szCs w:val="32"/>
        </w:rPr>
      </w:pPr>
    </w:p>
    <w:p w:rsidR="00382401" w:rsidRPr="008F53DF" w:rsidRDefault="00382401" w:rsidP="00382401">
      <w:pPr>
        <w:jc w:val="center"/>
        <w:rPr>
          <w:b/>
          <w:sz w:val="28"/>
          <w:szCs w:val="28"/>
        </w:rPr>
      </w:pPr>
      <w:r>
        <w:rPr>
          <w:b/>
          <w:sz w:val="28"/>
        </w:rPr>
        <w:lastRenderedPageBreak/>
        <w:t xml:space="preserve">1. </w:t>
      </w:r>
      <w:r w:rsidRPr="008F53DF">
        <w:rPr>
          <w:b/>
          <w:sz w:val="28"/>
        </w:rPr>
        <w:t>Правоприменительная практика при осуществлении федерального государственного пожарного надзора</w:t>
      </w:r>
      <w:r w:rsidRPr="008F53DF">
        <w:rPr>
          <w:b/>
          <w:sz w:val="28"/>
          <w:szCs w:val="28"/>
        </w:rPr>
        <w:t xml:space="preserve"> </w:t>
      </w:r>
    </w:p>
    <w:p w:rsidR="00382401" w:rsidRPr="008D3759" w:rsidRDefault="00382401" w:rsidP="00382401">
      <w:pPr>
        <w:jc w:val="center"/>
        <w:rPr>
          <w:b/>
          <w:sz w:val="28"/>
          <w:szCs w:val="28"/>
        </w:rPr>
      </w:pPr>
    </w:p>
    <w:p w:rsidR="001F5F77" w:rsidRDefault="001F5F77" w:rsidP="001F5F77">
      <w:pPr>
        <w:spacing w:line="322" w:lineRule="exact"/>
        <w:ind w:left="20" w:right="60" w:firstLine="700"/>
        <w:jc w:val="both"/>
        <w:rPr>
          <w:sz w:val="28"/>
          <w:szCs w:val="28"/>
        </w:rPr>
      </w:pPr>
      <w:proofErr w:type="gramStart"/>
      <w:r w:rsidRPr="00BF27EE">
        <w:rPr>
          <w:sz w:val="28"/>
          <w:szCs w:val="28"/>
        </w:rPr>
        <w:t>Работа Главного управления МЧС России по Рязанской области в сфере контрольно-надзорной деятельности осуществляется в соответствии с паспортом приоритетного проекта «Совершенствование функции государственного надзора МЧС России в рамках реализации приоритетной программы «Реформа контрольной и надзорной деятельности» (далее – приоритетный проект МЧС России), утверждённым протоколом от 21 февраля 2017 года 13(2) заседания Проектного комитета по основному направлению стратегического развития Российской Федерации «Реформа</w:t>
      </w:r>
      <w:proofErr w:type="gramEnd"/>
      <w:r w:rsidRPr="00BF27EE">
        <w:rPr>
          <w:sz w:val="28"/>
          <w:szCs w:val="28"/>
        </w:rPr>
        <w:t xml:space="preserve"> контрольной и надзорной деятельности».</w:t>
      </w:r>
    </w:p>
    <w:p w:rsidR="001F5F77" w:rsidRDefault="001F5F77" w:rsidP="001F5F77">
      <w:pPr>
        <w:pStyle w:val="a3"/>
        <w:tabs>
          <w:tab w:val="left" w:pos="0"/>
        </w:tabs>
        <w:ind w:firstLine="720"/>
        <w:rPr>
          <w:sz w:val="28"/>
        </w:rPr>
      </w:pPr>
      <w:r w:rsidRPr="00BF27EE">
        <w:rPr>
          <w:sz w:val="28"/>
        </w:rPr>
        <w:t xml:space="preserve">На территории Рязанской области расположено </w:t>
      </w:r>
      <w:r>
        <w:rPr>
          <w:sz w:val="28"/>
        </w:rPr>
        <w:t>свыше 258 тысяч</w:t>
      </w:r>
      <w:r w:rsidRPr="00BF27EE">
        <w:rPr>
          <w:sz w:val="28"/>
        </w:rPr>
        <w:t xml:space="preserve"> объект</w:t>
      </w:r>
      <w:r>
        <w:rPr>
          <w:sz w:val="28"/>
        </w:rPr>
        <w:t>ов</w:t>
      </w:r>
      <w:r w:rsidRPr="00BF27EE">
        <w:rPr>
          <w:sz w:val="28"/>
        </w:rPr>
        <w:t xml:space="preserve"> защиты различных форм собственности подлежащих надзору в области пожарной безопасности.</w:t>
      </w:r>
      <w:r>
        <w:rPr>
          <w:sz w:val="28"/>
        </w:rPr>
        <w:t xml:space="preserve"> В среднем на одного инспектора</w:t>
      </w:r>
      <w:r w:rsidRPr="00BF27EE">
        <w:rPr>
          <w:sz w:val="28"/>
        </w:rPr>
        <w:t xml:space="preserve"> приходится </w:t>
      </w:r>
      <w:r>
        <w:rPr>
          <w:sz w:val="28"/>
        </w:rPr>
        <w:t>3,5 тысячи объектов защиты.</w:t>
      </w:r>
    </w:p>
    <w:p w:rsidR="001F5F77" w:rsidRPr="00562013" w:rsidRDefault="001F5F77" w:rsidP="001F5F77">
      <w:pPr>
        <w:pStyle w:val="a3"/>
        <w:tabs>
          <w:tab w:val="left" w:pos="0"/>
        </w:tabs>
        <w:ind w:firstLine="720"/>
        <w:rPr>
          <w:sz w:val="28"/>
        </w:rPr>
      </w:pPr>
      <w:r w:rsidRPr="00562013">
        <w:rPr>
          <w:sz w:val="28"/>
        </w:rPr>
        <w:t>Чрезвычайно высокий риск – 459;</w:t>
      </w:r>
    </w:p>
    <w:p w:rsidR="001F5F77" w:rsidRPr="00562013" w:rsidRDefault="001F5F77" w:rsidP="001F5F77">
      <w:pPr>
        <w:pStyle w:val="a3"/>
        <w:tabs>
          <w:tab w:val="left" w:pos="0"/>
        </w:tabs>
        <w:ind w:firstLine="720"/>
        <w:rPr>
          <w:sz w:val="28"/>
        </w:rPr>
      </w:pPr>
      <w:r w:rsidRPr="00562013">
        <w:rPr>
          <w:sz w:val="28"/>
        </w:rPr>
        <w:t>Высокий риск – 506;</w:t>
      </w:r>
    </w:p>
    <w:p w:rsidR="001F5F77" w:rsidRPr="00562013" w:rsidRDefault="001F5F77" w:rsidP="001F5F77">
      <w:pPr>
        <w:pStyle w:val="a3"/>
        <w:tabs>
          <w:tab w:val="left" w:pos="0"/>
        </w:tabs>
        <w:ind w:firstLine="720"/>
        <w:rPr>
          <w:sz w:val="28"/>
        </w:rPr>
      </w:pPr>
      <w:r w:rsidRPr="00562013">
        <w:rPr>
          <w:sz w:val="28"/>
        </w:rPr>
        <w:t>Значительный риск – 864;</w:t>
      </w:r>
    </w:p>
    <w:p w:rsidR="001F5F77" w:rsidRPr="00562013" w:rsidRDefault="001F5F77" w:rsidP="001F5F77">
      <w:pPr>
        <w:pStyle w:val="a3"/>
        <w:tabs>
          <w:tab w:val="left" w:pos="0"/>
        </w:tabs>
        <w:ind w:firstLine="720"/>
        <w:rPr>
          <w:sz w:val="28"/>
        </w:rPr>
      </w:pPr>
      <w:r w:rsidRPr="00562013">
        <w:rPr>
          <w:sz w:val="28"/>
        </w:rPr>
        <w:t>Средний риск – 1680;</w:t>
      </w:r>
    </w:p>
    <w:p w:rsidR="001F5F77" w:rsidRPr="00562013" w:rsidRDefault="001F5F77" w:rsidP="001F5F77">
      <w:pPr>
        <w:pStyle w:val="a3"/>
        <w:tabs>
          <w:tab w:val="left" w:pos="0"/>
        </w:tabs>
        <w:ind w:firstLine="720"/>
        <w:rPr>
          <w:sz w:val="28"/>
        </w:rPr>
      </w:pPr>
      <w:r w:rsidRPr="00562013">
        <w:rPr>
          <w:sz w:val="28"/>
        </w:rPr>
        <w:t>Умеренный риск – 1761;</w:t>
      </w:r>
    </w:p>
    <w:p w:rsidR="001F5F77" w:rsidRPr="00562013" w:rsidRDefault="001F5F77" w:rsidP="001F5F77">
      <w:pPr>
        <w:pStyle w:val="a3"/>
        <w:tabs>
          <w:tab w:val="left" w:pos="0"/>
        </w:tabs>
        <w:ind w:firstLine="720"/>
        <w:rPr>
          <w:sz w:val="28"/>
        </w:rPr>
      </w:pPr>
      <w:r w:rsidRPr="00562013">
        <w:rPr>
          <w:sz w:val="28"/>
        </w:rPr>
        <w:t>Низкий риск – 253401.</w:t>
      </w:r>
    </w:p>
    <w:p w:rsidR="001F5F77" w:rsidRDefault="001F5F77" w:rsidP="001F5F77">
      <w:pPr>
        <w:ind w:firstLine="709"/>
        <w:jc w:val="both"/>
        <w:rPr>
          <w:sz w:val="28"/>
        </w:rPr>
      </w:pPr>
      <w:r w:rsidRPr="00BF27EE">
        <w:rPr>
          <w:sz w:val="28"/>
        </w:rPr>
        <w:t>Благодаря внедрению риск - ориентированного подхода при осуществлении пожарного надзора устранены сплошные проверки подконтрольных субъектов. Преобладающая часть проверок осуществляется на критически важных, опасных производственных объектах, объектах жизнеобеспечения, здравоохранения, социальной сферы, образования, а также детских оздоровительных лагерях.</w:t>
      </w:r>
    </w:p>
    <w:p w:rsidR="001F5F77" w:rsidRPr="00BF27EE" w:rsidRDefault="001F5F77" w:rsidP="001F5F77">
      <w:pPr>
        <w:ind w:firstLine="709"/>
        <w:jc w:val="both"/>
        <w:rPr>
          <w:sz w:val="28"/>
        </w:rPr>
      </w:pPr>
      <w:r w:rsidRPr="00D3476B">
        <w:rPr>
          <w:sz w:val="28"/>
        </w:rPr>
        <w:t>В</w:t>
      </w:r>
      <w:r>
        <w:rPr>
          <w:sz w:val="28"/>
        </w:rPr>
        <w:t xml:space="preserve"> пером полугодии</w:t>
      </w:r>
      <w:r w:rsidRPr="00D3476B">
        <w:rPr>
          <w:sz w:val="28"/>
        </w:rPr>
        <w:t xml:space="preserve"> 20</w:t>
      </w:r>
      <w:r>
        <w:rPr>
          <w:sz w:val="28"/>
        </w:rPr>
        <w:t>20</w:t>
      </w:r>
      <w:r w:rsidRPr="00D3476B">
        <w:rPr>
          <w:sz w:val="28"/>
        </w:rPr>
        <w:t xml:space="preserve"> год</w:t>
      </w:r>
      <w:r>
        <w:rPr>
          <w:sz w:val="28"/>
        </w:rPr>
        <w:t>а</w:t>
      </w:r>
      <w:r w:rsidRPr="00D3476B">
        <w:rPr>
          <w:sz w:val="28"/>
        </w:rPr>
        <w:t xml:space="preserve"> проведено </w:t>
      </w:r>
      <w:r>
        <w:rPr>
          <w:sz w:val="28"/>
        </w:rPr>
        <w:t>83</w:t>
      </w:r>
      <w:r w:rsidRPr="00D3476B">
        <w:rPr>
          <w:sz w:val="28"/>
        </w:rPr>
        <w:t xml:space="preserve"> провер</w:t>
      </w:r>
      <w:r>
        <w:rPr>
          <w:sz w:val="28"/>
        </w:rPr>
        <w:t xml:space="preserve">ки, </w:t>
      </w:r>
      <w:r w:rsidRPr="000E779D">
        <w:rPr>
          <w:sz w:val="28"/>
        </w:rPr>
        <w:t xml:space="preserve">что на </w:t>
      </w:r>
      <w:r>
        <w:rPr>
          <w:sz w:val="28"/>
        </w:rPr>
        <w:t>62</w:t>
      </w:r>
      <w:r w:rsidRPr="000E779D">
        <w:rPr>
          <w:sz w:val="28"/>
        </w:rPr>
        <w:t xml:space="preserve">% </w:t>
      </w:r>
      <w:r>
        <w:rPr>
          <w:sz w:val="28"/>
        </w:rPr>
        <w:t>меньше</w:t>
      </w:r>
      <w:r w:rsidRPr="000E779D">
        <w:rPr>
          <w:sz w:val="28"/>
        </w:rPr>
        <w:t xml:space="preserve"> аналогичного периода прошлого года</w:t>
      </w:r>
      <w:r>
        <w:rPr>
          <w:sz w:val="28"/>
        </w:rPr>
        <w:t xml:space="preserve">, из </w:t>
      </w:r>
      <w:proofErr w:type="gramStart"/>
      <w:r>
        <w:rPr>
          <w:sz w:val="28"/>
        </w:rPr>
        <w:t>которых</w:t>
      </w:r>
      <w:proofErr w:type="gramEnd"/>
      <w:r>
        <w:rPr>
          <w:sz w:val="28"/>
        </w:rPr>
        <w:t xml:space="preserve"> проведено:</w:t>
      </w:r>
    </w:p>
    <w:p w:rsidR="001F5F77" w:rsidRPr="007977D7" w:rsidRDefault="001F5F77" w:rsidP="001F5F77">
      <w:pPr>
        <w:pStyle w:val="a3"/>
        <w:tabs>
          <w:tab w:val="left" w:pos="0"/>
        </w:tabs>
        <w:ind w:firstLine="720"/>
        <w:rPr>
          <w:color w:val="FF0000"/>
          <w:sz w:val="28"/>
        </w:rPr>
      </w:pPr>
      <w:r>
        <w:rPr>
          <w:sz w:val="28"/>
        </w:rPr>
        <w:t>43</w:t>
      </w:r>
      <w:r w:rsidRPr="00D3476B">
        <w:rPr>
          <w:sz w:val="28"/>
        </w:rPr>
        <w:t xml:space="preserve"> плановые проверки в области пожарной безопасности</w:t>
      </w:r>
      <w:r w:rsidRPr="000E779D">
        <w:rPr>
          <w:sz w:val="28"/>
        </w:rPr>
        <w:t xml:space="preserve">, что на </w:t>
      </w:r>
      <w:r>
        <w:rPr>
          <w:sz w:val="28"/>
        </w:rPr>
        <w:t>70</w:t>
      </w:r>
      <w:r w:rsidRPr="000E779D">
        <w:rPr>
          <w:sz w:val="28"/>
        </w:rPr>
        <w:t xml:space="preserve">% </w:t>
      </w:r>
      <w:r>
        <w:rPr>
          <w:sz w:val="28"/>
        </w:rPr>
        <w:t>меньше</w:t>
      </w:r>
      <w:r w:rsidRPr="000E779D">
        <w:rPr>
          <w:sz w:val="28"/>
        </w:rPr>
        <w:t xml:space="preserve"> аналогичного периода прошлого года. </w:t>
      </w:r>
    </w:p>
    <w:p w:rsidR="001F5F77" w:rsidRPr="007977D7" w:rsidRDefault="001F5F77" w:rsidP="001F5F77">
      <w:pPr>
        <w:ind w:firstLine="709"/>
        <w:jc w:val="both"/>
        <w:rPr>
          <w:color w:val="FF0000"/>
          <w:sz w:val="28"/>
        </w:rPr>
      </w:pPr>
      <w:r>
        <w:rPr>
          <w:sz w:val="28"/>
          <w:szCs w:val="28"/>
        </w:rPr>
        <w:t>38</w:t>
      </w:r>
      <w:r w:rsidRPr="000E779D">
        <w:rPr>
          <w:sz w:val="28"/>
          <w:szCs w:val="28"/>
        </w:rPr>
        <w:t xml:space="preserve"> </w:t>
      </w:r>
      <w:r w:rsidRPr="00D3476B">
        <w:rPr>
          <w:sz w:val="28"/>
          <w:szCs w:val="28"/>
        </w:rPr>
        <w:t>внепланов</w:t>
      </w:r>
      <w:r>
        <w:rPr>
          <w:sz w:val="28"/>
          <w:szCs w:val="28"/>
        </w:rPr>
        <w:t>ых</w:t>
      </w:r>
      <w:r w:rsidRPr="00D3476B">
        <w:rPr>
          <w:sz w:val="28"/>
          <w:szCs w:val="28"/>
        </w:rPr>
        <w:t xml:space="preserve"> провер</w:t>
      </w:r>
      <w:r>
        <w:rPr>
          <w:sz w:val="28"/>
          <w:szCs w:val="28"/>
        </w:rPr>
        <w:t>ок</w:t>
      </w:r>
      <w:r w:rsidRPr="00D3476B">
        <w:rPr>
          <w:sz w:val="28"/>
          <w:szCs w:val="28"/>
        </w:rPr>
        <w:t xml:space="preserve"> объектов </w:t>
      </w:r>
      <w:proofErr w:type="gramStart"/>
      <w:r w:rsidRPr="00D3476B">
        <w:rPr>
          <w:sz w:val="28"/>
          <w:szCs w:val="28"/>
        </w:rPr>
        <w:t>защиты</w:t>
      </w:r>
      <w:proofErr w:type="gramEnd"/>
      <w:r w:rsidRPr="00D3476B">
        <w:rPr>
          <w:sz w:val="28"/>
          <w:szCs w:val="28"/>
        </w:rPr>
        <w:t xml:space="preserve"> по контролю исполнения ранее выданных предписаний, а так же в соответствии с поручениями Правительства Российской Федерации</w:t>
      </w:r>
      <w:r w:rsidRPr="000E779D">
        <w:rPr>
          <w:sz w:val="28"/>
          <w:szCs w:val="28"/>
        </w:rPr>
        <w:t xml:space="preserve">, что на </w:t>
      </w:r>
      <w:r>
        <w:rPr>
          <w:sz w:val="28"/>
          <w:szCs w:val="28"/>
        </w:rPr>
        <w:t>46</w:t>
      </w:r>
      <w:r w:rsidRPr="000E779D">
        <w:rPr>
          <w:sz w:val="28"/>
          <w:szCs w:val="28"/>
        </w:rPr>
        <w:t xml:space="preserve">% </w:t>
      </w:r>
      <w:r>
        <w:rPr>
          <w:sz w:val="28"/>
          <w:szCs w:val="28"/>
        </w:rPr>
        <w:t>меньше</w:t>
      </w:r>
      <w:r w:rsidRPr="000E779D">
        <w:rPr>
          <w:sz w:val="28"/>
          <w:szCs w:val="28"/>
        </w:rPr>
        <w:t xml:space="preserve"> аналогичного периода прошлого года</w:t>
      </w:r>
      <w:r>
        <w:rPr>
          <w:sz w:val="28"/>
          <w:szCs w:val="28"/>
        </w:rPr>
        <w:t>.</w:t>
      </w:r>
      <w:r w:rsidRPr="00D3476B">
        <w:t xml:space="preserve"> </w:t>
      </w:r>
    </w:p>
    <w:p w:rsidR="001F5F77" w:rsidRPr="007977D7" w:rsidRDefault="001F5F77" w:rsidP="001F5F77">
      <w:pPr>
        <w:ind w:firstLine="708"/>
        <w:jc w:val="both"/>
        <w:rPr>
          <w:color w:val="FF0000"/>
        </w:rPr>
      </w:pPr>
      <w:r>
        <w:rPr>
          <w:sz w:val="28"/>
        </w:rPr>
        <w:t>Снижение</w:t>
      </w:r>
      <w:r w:rsidRPr="000E779D">
        <w:rPr>
          <w:sz w:val="28"/>
        </w:rPr>
        <w:t xml:space="preserve"> количества проверок связано с </w:t>
      </w:r>
      <w:r>
        <w:rPr>
          <w:sz w:val="28"/>
        </w:rPr>
        <w:t>запретом их проведения в связи с ограничительными мероприятиями, направленными на</w:t>
      </w:r>
      <w:r w:rsidRPr="009972F0">
        <w:rPr>
          <w:sz w:val="28"/>
        </w:rPr>
        <w:t xml:space="preserve"> противодействи</w:t>
      </w:r>
      <w:r>
        <w:rPr>
          <w:sz w:val="28"/>
        </w:rPr>
        <w:t>е</w:t>
      </w:r>
      <w:r w:rsidRPr="009972F0">
        <w:rPr>
          <w:sz w:val="28"/>
        </w:rPr>
        <w:t xml:space="preserve"> распространению новой </w:t>
      </w:r>
      <w:proofErr w:type="spellStart"/>
      <w:r w:rsidRPr="009972F0">
        <w:rPr>
          <w:sz w:val="28"/>
        </w:rPr>
        <w:t>короновирусной</w:t>
      </w:r>
      <w:proofErr w:type="spellEnd"/>
      <w:r w:rsidRPr="009972F0">
        <w:rPr>
          <w:sz w:val="28"/>
        </w:rPr>
        <w:t xml:space="preserve"> инфекции     (COVID-19)</w:t>
      </w:r>
      <w:r>
        <w:rPr>
          <w:sz w:val="28"/>
        </w:rPr>
        <w:t xml:space="preserve"> и реализацией постановления Правительства Российской Федерации от 03 апреля 2020 года № 438.</w:t>
      </w:r>
    </w:p>
    <w:p w:rsidR="001F5F77" w:rsidRPr="00321EDE" w:rsidRDefault="001F5F77" w:rsidP="001F5F77">
      <w:pPr>
        <w:pStyle w:val="a3"/>
        <w:tabs>
          <w:tab w:val="left" w:pos="0"/>
        </w:tabs>
        <w:ind w:firstLine="720"/>
        <w:rPr>
          <w:sz w:val="28"/>
        </w:rPr>
      </w:pPr>
      <w:r w:rsidRPr="00321EDE">
        <w:rPr>
          <w:sz w:val="28"/>
        </w:rPr>
        <w:t xml:space="preserve">Административно – правовая деятельность органов ГПН ФПС Рязанской области организована и осуществляется в соответствии с Кодексом Российской Федерации об административных правонарушениях, </w:t>
      </w:r>
      <w:r w:rsidRPr="00321EDE">
        <w:rPr>
          <w:sz w:val="28"/>
        </w:rPr>
        <w:lastRenderedPageBreak/>
        <w:t>федеральными законами и подзаконными актами, законодательством Рязанской области и иными нормативно-правовыми актами.</w:t>
      </w:r>
    </w:p>
    <w:p w:rsidR="001F5F77" w:rsidRPr="002111C8" w:rsidRDefault="001F5F77" w:rsidP="001F5F77">
      <w:pPr>
        <w:pStyle w:val="a3"/>
        <w:tabs>
          <w:tab w:val="left" w:pos="0"/>
        </w:tabs>
        <w:ind w:firstLine="720"/>
        <w:rPr>
          <w:sz w:val="28"/>
        </w:rPr>
      </w:pPr>
      <w:r>
        <w:rPr>
          <w:sz w:val="28"/>
        </w:rPr>
        <w:t xml:space="preserve">За первое полугодие </w:t>
      </w:r>
      <w:r w:rsidRPr="00321EDE">
        <w:rPr>
          <w:sz w:val="28"/>
        </w:rPr>
        <w:t>20</w:t>
      </w:r>
      <w:r>
        <w:rPr>
          <w:sz w:val="28"/>
        </w:rPr>
        <w:t>20</w:t>
      </w:r>
      <w:r w:rsidRPr="00321EDE">
        <w:rPr>
          <w:sz w:val="28"/>
        </w:rPr>
        <w:t xml:space="preserve"> год</w:t>
      </w:r>
      <w:r>
        <w:rPr>
          <w:sz w:val="28"/>
        </w:rPr>
        <w:t xml:space="preserve">а </w:t>
      </w:r>
      <w:r w:rsidRPr="00321EDE">
        <w:rPr>
          <w:sz w:val="28"/>
        </w:rPr>
        <w:t xml:space="preserve">на территории Рязанской области при осуществлении мероприятий по надзору за соблюдением требований пожарной безопасности </w:t>
      </w:r>
      <w:r w:rsidRPr="002111C8">
        <w:rPr>
          <w:sz w:val="28"/>
        </w:rPr>
        <w:t xml:space="preserve">уполномоченными органами всего возбуждено </w:t>
      </w:r>
      <w:r>
        <w:rPr>
          <w:sz w:val="28"/>
        </w:rPr>
        <w:t>463</w:t>
      </w:r>
      <w:r w:rsidRPr="002111C8">
        <w:rPr>
          <w:sz w:val="28"/>
        </w:rPr>
        <w:t xml:space="preserve"> административных дела (АППГ – </w:t>
      </w:r>
      <w:r>
        <w:rPr>
          <w:sz w:val="28"/>
        </w:rPr>
        <w:t xml:space="preserve">360, </w:t>
      </w:r>
      <w:r w:rsidRPr="002111C8">
        <w:rPr>
          <w:sz w:val="28"/>
        </w:rPr>
        <w:t xml:space="preserve">увеличение на </w:t>
      </w:r>
      <w:r>
        <w:rPr>
          <w:sz w:val="28"/>
        </w:rPr>
        <w:t>28,6</w:t>
      </w:r>
      <w:r w:rsidRPr="002111C8">
        <w:rPr>
          <w:sz w:val="28"/>
        </w:rPr>
        <w:t xml:space="preserve">%), в том числе сотрудниками надзорной деятельности составлено </w:t>
      </w:r>
      <w:r>
        <w:rPr>
          <w:sz w:val="28"/>
        </w:rPr>
        <w:t>260</w:t>
      </w:r>
      <w:r w:rsidRPr="002111C8">
        <w:rPr>
          <w:sz w:val="28"/>
        </w:rPr>
        <w:t xml:space="preserve"> административных дела (АППГ – </w:t>
      </w:r>
      <w:r>
        <w:rPr>
          <w:sz w:val="28"/>
        </w:rPr>
        <w:t xml:space="preserve">237, </w:t>
      </w:r>
      <w:r w:rsidRPr="002111C8">
        <w:rPr>
          <w:sz w:val="28"/>
        </w:rPr>
        <w:t xml:space="preserve">увеличение на </w:t>
      </w:r>
      <w:r>
        <w:rPr>
          <w:sz w:val="28"/>
        </w:rPr>
        <w:t>9,7</w:t>
      </w:r>
      <w:r w:rsidRPr="002111C8">
        <w:rPr>
          <w:sz w:val="28"/>
        </w:rPr>
        <w:t>%).</w:t>
      </w:r>
    </w:p>
    <w:p w:rsidR="001F5F77" w:rsidRPr="002111C8" w:rsidRDefault="001F5F77" w:rsidP="001F5F77">
      <w:pPr>
        <w:pStyle w:val="a3"/>
        <w:tabs>
          <w:tab w:val="left" w:pos="0"/>
        </w:tabs>
        <w:ind w:firstLine="720"/>
        <w:rPr>
          <w:sz w:val="28"/>
        </w:rPr>
      </w:pPr>
      <w:r w:rsidRPr="002111C8">
        <w:rPr>
          <w:sz w:val="28"/>
        </w:rPr>
        <w:t xml:space="preserve">В отношении физических лиц составлено </w:t>
      </w:r>
      <w:r>
        <w:rPr>
          <w:sz w:val="28"/>
        </w:rPr>
        <w:t>240</w:t>
      </w:r>
      <w:r w:rsidRPr="002111C8">
        <w:rPr>
          <w:sz w:val="28"/>
        </w:rPr>
        <w:t xml:space="preserve"> протокол</w:t>
      </w:r>
      <w:r>
        <w:rPr>
          <w:sz w:val="28"/>
        </w:rPr>
        <w:t>ов</w:t>
      </w:r>
      <w:r w:rsidRPr="002111C8">
        <w:rPr>
          <w:sz w:val="28"/>
        </w:rPr>
        <w:t xml:space="preserve"> об административных правонарушениях (АППГ – </w:t>
      </w:r>
      <w:r>
        <w:rPr>
          <w:sz w:val="28"/>
        </w:rPr>
        <w:t>210</w:t>
      </w:r>
      <w:r w:rsidRPr="002111C8">
        <w:rPr>
          <w:sz w:val="28"/>
        </w:rPr>
        <w:t>, увеличение</w:t>
      </w:r>
      <w:r>
        <w:rPr>
          <w:sz w:val="28"/>
        </w:rPr>
        <w:t xml:space="preserve"> на 14,3 %</w:t>
      </w:r>
      <w:r w:rsidRPr="002111C8">
        <w:rPr>
          <w:sz w:val="28"/>
        </w:rPr>
        <w:t>).</w:t>
      </w:r>
    </w:p>
    <w:p w:rsidR="001F5F77" w:rsidRPr="002111C8" w:rsidRDefault="001F5F77" w:rsidP="001F5F77">
      <w:pPr>
        <w:pStyle w:val="a3"/>
        <w:tabs>
          <w:tab w:val="left" w:pos="0"/>
        </w:tabs>
        <w:ind w:firstLine="720"/>
        <w:rPr>
          <w:sz w:val="28"/>
        </w:rPr>
      </w:pPr>
      <w:r w:rsidRPr="002111C8">
        <w:rPr>
          <w:sz w:val="28"/>
        </w:rPr>
        <w:t xml:space="preserve">В отношении юридических лиц составлено </w:t>
      </w:r>
      <w:r>
        <w:rPr>
          <w:sz w:val="28"/>
        </w:rPr>
        <w:t>20</w:t>
      </w:r>
      <w:r w:rsidRPr="002111C8">
        <w:rPr>
          <w:sz w:val="28"/>
        </w:rPr>
        <w:t xml:space="preserve"> протоколов об административных правонарушениях (АППГ – </w:t>
      </w:r>
      <w:r>
        <w:rPr>
          <w:sz w:val="28"/>
        </w:rPr>
        <w:t>27</w:t>
      </w:r>
      <w:r w:rsidRPr="002111C8">
        <w:rPr>
          <w:sz w:val="28"/>
        </w:rPr>
        <w:t xml:space="preserve">, снижение на </w:t>
      </w:r>
      <w:r>
        <w:rPr>
          <w:sz w:val="28"/>
        </w:rPr>
        <w:t>25,9</w:t>
      </w:r>
      <w:r w:rsidRPr="002111C8">
        <w:rPr>
          <w:sz w:val="28"/>
        </w:rPr>
        <w:t xml:space="preserve"> %).</w:t>
      </w:r>
    </w:p>
    <w:p w:rsidR="001F5F77" w:rsidRPr="002111C8" w:rsidRDefault="001F5F77" w:rsidP="001F5F77">
      <w:pPr>
        <w:pStyle w:val="a3"/>
        <w:tabs>
          <w:tab w:val="left" w:pos="0"/>
        </w:tabs>
        <w:ind w:firstLine="720"/>
        <w:rPr>
          <w:sz w:val="28"/>
        </w:rPr>
      </w:pPr>
      <w:r w:rsidRPr="002111C8">
        <w:rPr>
          <w:sz w:val="28"/>
        </w:rPr>
        <w:t xml:space="preserve">В соответствии со ст. 20.4 </w:t>
      </w:r>
      <w:proofErr w:type="spellStart"/>
      <w:r w:rsidRPr="002111C8">
        <w:rPr>
          <w:sz w:val="28"/>
        </w:rPr>
        <w:t>КоАП</w:t>
      </w:r>
      <w:proofErr w:type="spellEnd"/>
      <w:r w:rsidRPr="002111C8">
        <w:rPr>
          <w:sz w:val="28"/>
        </w:rPr>
        <w:t xml:space="preserve"> РФ сотрудниками надзорной деятельности и профилактической работы составлено:</w:t>
      </w:r>
    </w:p>
    <w:p w:rsidR="001F5F77" w:rsidRPr="002111C8" w:rsidRDefault="001F2051" w:rsidP="001F5F77">
      <w:pPr>
        <w:pStyle w:val="a3"/>
        <w:tabs>
          <w:tab w:val="left" w:pos="0"/>
        </w:tabs>
        <w:ind w:firstLine="720"/>
        <w:rPr>
          <w:sz w:val="28"/>
        </w:rPr>
      </w:pPr>
      <w:r>
        <w:rPr>
          <w:sz w:val="28"/>
        </w:rPr>
        <w:t>- по части</w:t>
      </w:r>
      <w:r w:rsidR="001F5F77" w:rsidRPr="002111C8">
        <w:rPr>
          <w:sz w:val="28"/>
        </w:rPr>
        <w:t xml:space="preserve"> 1 – </w:t>
      </w:r>
      <w:r w:rsidR="001F5F77">
        <w:rPr>
          <w:sz w:val="28"/>
        </w:rPr>
        <w:t>190</w:t>
      </w:r>
      <w:r w:rsidR="001F5F77" w:rsidRPr="002111C8">
        <w:rPr>
          <w:sz w:val="28"/>
        </w:rPr>
        <w:t xml:space="preserve"> протокол</w:t>
      </w:r>
      <w:r w:rsidR="001F5F77">
        <w:rPr>
          <w:sz w:val="28"/>
        </w:rPr>
        <w:t>ов</w:t>
      </w:r>
      <w:r w:rsidR="001F5F77" w:rsidRPr="002111C8">
        <w:rPr>
          <w:sz w:val="28"/>
        </w:rPr>
        <w:t>;</w:t>
      </w:r>
    </w:p>
    <w:p w:rsidR="001F5F77" w:rsidRPr="002111C8" w:rsidRDefault="001F2051" w:rsidP="001F5F77">
      <w:pPr>
        <w:pStyle w:val="a3"/>
        <w:tabs>
          <w:tab w:val="left" w:pos="0"/>
        </w:tabs>
        <w:ind w:firstLine="720"/>
        <w:rPr>
          <w:sz w:val="28"/>
        </w:rPr>
      </w:pPr>
      <w:r>
        <w:rPr>
          <w:sz w:val="28"/>
        </w:rPr>
        <w:t>- по части</w:t>
      </w:r>
      <w:r w:rsidR="001F5F77" w:rsidRPr="002111C8">
        <w:rPr>
          <w:sz w:val="28"/>
        </w:rPr>
        <w:t xml:space="preserve"> 6 – </w:t>
      </w:r>
      <w:r w:rsidR="001F5F77">
        <w:rPr>
          <w:sz w:val="28"/>
        </w:rPr>
        <w:t>10</w:t>
      </w:r>
      <w:r w:rsidR="001F5F77" w:rsidRPr="002111C8">
        <w:rPr>
          <w:sz w:val="28"/>
        </w:rPr>
        <w:t xml:space="preserve"> протокол</w:t>
      </w:r>
      <w:r w:rsidR="001F5F77">
        <w:rPr>
          <w:sz w:val="28"/>
        </w:rPr>
        <w:t>ов</w:t>
      </w:r>
      <w:r w:rsidR="001F5F77" w:rsidRPr="002111C8">
        <w:rPr>
          <w:sz w:val="28"/>
        </w:rPr>
        <w:t>.</w:t>
      </w:r>
    </w:p>
    <w:p w:rsidR="001F5F77" w:rsidRPr="002111C8" w:rsidRDefault="001F5F77" w:rsidP="001F5F77">
      <w:pPr>
        <w:pStyle w:val="a3"/>
        <w:tabs>
          <w:tab w:val="left" w:pos="0"/>
        </w:tabs>
        <w:ind w:firstLine="720"/>
        <w:rPr>
          <w:sz w:val="28"/>
        </w:rPr>
      </w:pPr>
      <w:r>
        <w:rPr>
          <w:sz w:val="28"/>
        </w:rPr>
        <w:t xml:space="preserve">За первое полугодие </w:t>
      </w:r>
      <w:r w:rsidRPr="00321EDE">
        <w:rPr>
          <w:sz w:val="28"/>
        </w:rPr>
        <w:t>20</w:t>
      </w:r>
      <w:r>
        <w:rPr>
          <w:sz w:val="28"/>
        </w:rPr>
        <w:t>20</w:t>
      </w:r>
      <w:r w:rsidRPr="00321EDE">
        <w:rPr>
          <w:sz w:val="28"/>
        </w:rPr>
        <w:t xml:space="preserve"> год</w:t>
      </w:r>
      <w:r>
        <w:rPr>
          <w:sz w:val="28"/>
        </w:rPr>
        <w:t xml:space="preserve">а </w:t>
      </w:r>
      <w:r w:rsidR="001F2051">
        <w:rPr>
          <w:sz w:val="28"/>
        </w:rPr>
        <w:t xml:space="preserve">сотрудниками </w:t>
      </w:r>
      <w:r w:rsidRPr="002111C8">
        <w:rPr>
          <w:sz w:val="28"/>
        </w:rPr>
        <w:t xml:space="preserve">вынесено </w:t>
      </w:r>
      <w:r>
        <w:rPr>
          <w:sz w:val="28"/>
        </w:rPr>
        <w:t>260</w:t>
      </w:r>
      <w:r w:rsidRPr="002111C8">
        <w:rPr>
          <w:sz w:val="28"/>
        </w:rPr>
        <w:t xml:space="preserve"> постановлени</w:t>
      </w:r>
      <w:r>
        <w:rPr>
          <w:sz w:val="28"/>
        </w:rPr>
        <w:t>й</w:t>
      </w:r>
      <w:r w:rsidRPr="002111C8">
        <w:rPr>
          <w:sz w:val="28"/>
        </w:rPr>
        <w:t xml:space="preserve"> о назначении наказания в виде предупреждения (АППГ –</w:t>
      </w:r>
      <w:r>
        <w:rPr>
          <w:sz w:val="28"/>
        </w:rPr>
        <w:t>191</w:t>
      </w:r>
      <w:r w:rsidRPr="002111C8">
        <w:rPr>
          <w:sz w:val="28"/>
        </w:rPr>
        <w:t>, увеличение</w:t>
      </w:r>
      <w:r>
        <w:rPr>
          <w:sz w:val="28"/>
        </w:rPr>
        <w:t xml:space="preserve"> </w:t>
      </w:r>
      <w:r w:rsidRPr="002111C8">
        <w:rPr>
          <w:sz w:val="28"/>
        </w:rPr>
        <w:t xml:space="preserve">на </w:t>
      </w:r>
      <w:r>
        <w:rPr>
          <w:sz w:val="28"/>
        </w:rPr>
        <w:t>36,1</w:t>
      </w:r>
      <w:r w:rsidRPr="002111C8">
        <w:rPr>
          <w:sz w:val="28"/>
        </w:rPr>
        <w:t xml:space="preserve"> %).</w:t>
      </w:r>
    </w:p>
    <w:p w:rsidR="001F5F77" w:rsidRPr="00097BBE" w:rsidRDefault="001F5F77" w:rsidP="001F5F77">
      <w:pPr>
        <w:pStyle w:val="a3"/>
        <w:tabs>
          <w:tab w:val="left" w:pos="0"/>
        </w:tabs>
        <w:ind w:firstLine="720"/>
        <w:rPr>
          <w:sz w:val="28"/>
        </w:rPr>
      </w:pPr>
      <w:r w:rsidRPr="00097BBE">
        <w:rPr>
          <w:sz w:val="28"/>
        </w:rPr>
        <w:t xml:space="preserve">Вынесено </w:t>
      </w:r>
      <w:r>
        <w:rPr>
          <w:sz w:val="28"/>
        </w:rPr>
        <w:t>183</w:t>
      </w:r>
      <w:r w:rsidRPr="00097BBE">
        <w:rPr>
          <w:sz w:val="28"/>
        </w:rPr>
        <w:t xml:space="preserve"> постановлени</w:t>
      </w:r>
      <w:r>
        <w:rPr>
          <w:sz w:val="28"/>
        </w:rPr>
        <w:t>я</w:t>
      </w:r>
      <w:r w:rsidRPr="00097BBE">
        <w:rPr>
          <w:sz w:val="28"/>
        </w:rPr>
        <w:t xml:space="preserve"> о назначении административного наказания в виде штрафа (АППГ – </w:t>
      </w:r>
      <w:r>
        <w:rPr>
          <w:sz w:val="28"/>
        </w:rPr>
        <w:t>137</w:t>
      </w:r>
      <w:r w:rsidRPr="002111C8">
        <w:rPr>
          <w:sz w:val="28"/>
        </w:rPr>
        <w:t>, увеличение</w:t>
      </w:r>
      <w:r>
        <w:rPr>
          <w:sz w:val="28"/>
        </w:rPr>
        <w:t xml:space="preserve"> </w:t>
      </w:r>
      <w:r w:rsidRPr="002111C8">
        <w:rPr>
          <w:sz w:val="28"/>
        </w:rPr>
        <w:t xml:space="preserve">на </w:t>
      </w:r>
      <w:r>
        <w:rPr>
          <w:sz w:val="28"/>
        </w:rPr>
        <w:t>33,6</w:t>
      </w:r>
      <w:r w:rsidRPr="002111C8">
        <w:rPr>
          <w:sz w:val="28"/>
        </w:rPr>
        <w:t xml:space="preserve"> %</w:t>
      </w:r>
      <w:r w:rsidRPr="00097BBE">
        <w:rPr>
          <w:sz w:val="28"/>
        </w:rPr>
        <w:t xml:space="preserve">), на сумму </w:t>
      </w:r>
      <w:r>
        <w:rPr>
          <w:sz w:val="28"/>
        </w:rPr>
        <w:t>1 м</w:t>
      </w:r>
      <w:r w:rsidR="00F2728B">
        <w:rPr>
          <w:sz w:val="28"/>
        </w:rPr>
        <w:t>лн.</w:t>
      </w:r>
      <w:r>
        <w:rPr>
          <w:sz w:val="28"/>
        </w:rPr>
        <w:t xml:space="preserve"> 771 </w:t>
      </w:r>
      <w:r w:rsidRPr="00097BBE">
        <w:rPr>
          <w:sz w:val="28"/>
        </w:rPr>
        <w:t>тысяч</w:t>
      </w:r>
      <w:r>
        <w:rPr>
          <w:sz w:val="28"/>
        </w:rPr>
        <w:t xml:space="preserve"> 400</w:t>
      </w:r>
      <w:r w:rsidR="00F2728B">
        <w:rPr>
          <w:sz w:val="28"/>
        </w:rPr>
        <w:t xml:space="preserve"> </w:t>
      </w:r>
      <w:r w:rsidRPr="00097BBE">
        <w:rPr>
          <w:sz w:val="28"/>
        </w:rPr>
        <w:t>рублей, из них:</w:t>
      </w:r>
    </w:p>
    <w:p w:rsidR="001F5F77" w:rsidRPr="002111C8" w:rsidRDefault="001F5F77" w:rsidP="001F5F77">
      <w:pPr>
        <w:pStyle w:val="a3"/>
        <w:tabs>
          <w:tab w:val="left" w:pos="0"/>
        </w:tabs>
        <w:ind w:firstLine="720"/>
        <w:rPr>
          <w:sz w:val="28"/>
        </w:rPr>
      </w:pPr>
      <w:r w:rsidRPr="00213A39">
        <w:rPr>
          <w:sz w:val="28"/>
        </w:rPr>
        <w:t>в отношении граждан –</w:t>
      </w:r>
      <w:r>
        <w:rPr>
          <w:sz w:val="28"/>
        </w:rPr>
        <w:t>99</w:t>
      </w:r>
      <w:r w:rsidR="001F2051">
        <w:rPr>
          <w:sz w:val="28"/>
        </w:rPr>
        <w:t xml:space="preserve"> </w:t>
      </w:r>
      <w:r w:rsidRPr="002111C8">
        <w:rPr>
          <w:sz w:val="28"/>
        </w:rPr>
        <w:t xml:space="preserve">на сумму </w:t>
      </w:r>
      <w:r>
        <w:rPr>
          <w:sz w:val="28"/>
        </w:rPr>
        <w:t>234</w:t>
      </w:r>
      <w:r w:rsidR="00562013">
        <w:rPr>
          <w:sz w:val="28"/>
        </w:rPr>
        <w:t xml:space="preserve"> </w:t>
      </w:r>
      <w:r w:rsidRPr="00097BBE">
        <w:rPr>
          <w:sz w:val="28"/>
        </w:rPr>
        <w:t>тысяч</w:t>
      </w:r>
      <w:r w:rsidR="001F2051">
        <w:rPr>
          <w:sz w:val="28"/>
        </w:rPr>
        <w:t xml:space="preserve"> </w:t>
      </w:r>
      <w:r>
        <w:rPr>
          <w:sz w:val="28"/>
        </w:rPr>
        <w:t>500</w:t>
      </w:r>
      <w:r w:rsidR="00562013">
        <w:rPr>
          <w:sz w:val="28"/>
        </w:rPr>
        <w:t xml:space="preserve"> </w:t>
      </w:r>
      <w:r w:rsidRPr="00097BBE">
        <w:rPr>
          <w:sz w:val="28"/>
        </w:rPr>
        <w:t>рублей</w:t>
      </w:r>
      <w:r w:rsidRPr="002111C8">
        <w:rPr>
          <w:sz w:val="28"/>
        </w:rPr>
        <w:t>;</w:t>
      </w:r>
    </w:p>
    <w:p w:rsidR="001F5F77" w:rsidRDefault="001F5F77" w:rsidP="001F5F77">
      <w:pPr>
        <w:pStyle w:val="a3"/>
        <w:tabs>
          <w:tab w:val="left" w:pos="0"/>
        </w:tabs>
        <w:ind w:firstLine="720"/>
        <w:rPr>
          <w:sz w:val="28"/>
        </w:rPr>
      </w:pPr>
      <w:r w:rsidRPr="002111C8">
        <w:rPr>
          <w:sz w:val="28"/>
        </w:rPr>
        <w:t xml:space="preserve">в отношении должностных лиц – </w:t>
      </w:r>
      <w:r>
        <w:rPr>
          <w:sz w:val="28"/>
        </w:rPr>
        <w:t>71</w:t>
      </w:r>
      <w:r w:rsidRPr="002111C8">
        <w:rPr>
          <w:sz w:val="28"/>
        </w:rPr>
        <w:t xml:space="preserve"> на сумму </w:t>
      </w:r>
      <w:r>
        <w:rPr>
          <w:sz w:val="28"/>
        </w:rPr>
        <w:t>590</w:t>
      </w:r>
      <w:r w:rsidR="001F2051">
        <w:rPr>
          <w:sz w:val="28"/>
        </w:rPr>
        <w:t xml:space="preserve"> </w:t>
      </w:r>
      <w:r w:rsidRPr="00097BBE">
        <w:rPr>
          <w:sz w:val="28"/>
        </w:rPr>
        <w:t>тысяч</w:t>
      </w:r>
      <w:r w:rsidR="001F2051">
        <w:rPr>
          <w:sz w:val="28"/>
        </w:rPr>
        <w:t xml:space="preserve"> </w:t>
      </w:r>
      <w:r w:rsidRPr="00097BBE">
        <w:rPr>
          <w:sz w:val="28"/>
        </w:rPr>
        <w:t>рублей</w:t>
      </w:r>
      <w:r w:rsidRPr="002111C8">
        <w:rPr>
          <w:sz w:val="28"/>
        </w:rPr>
        <w:t>;</w:t>
      </w:r>
    </w:p>
    <w:p w:rsidR="001F5F77" w:rsidRPr="002111C8" w:rsidRDefault="001F5F77" w:rsidP="001F5F77">
      <w:pPr>
        <w:pStyle w:val="a3"/>
        <w:tabs>
          <w:tab w:val="left" w:pos="0"/>
        </w:tabs>
        <w:ind w:firstLine="720"/>
        <w:rPr>
          <w:sz w:val="28"/>
        </w:rPr>
      </w:pPr>
      <w:r w:rsidRPr="002111C8">
        <w:rPr>
          <w:sz w:val="28"/>
        </w:rPr>
        <w:t>в отношении</w:t>
      </w:r>
      <w:r>
        <w:rPr>
          <w:sz w:val="28"/>
        </w:rPr>
        <w:t xml:space="preserve"> </w:t>
      </w:r>
      <w:r w:rsidR="001F2051">
        <w:rPr>
          <w:sz w:val="28"/>
        </w:rPr>
        <w:t xml:space="preserve">индивидуальных предпринимателей </w:t>
      </w:r>
      <w:r>
        <w:rPr>
          <w:sz w:val="28"/>
        </w:rPr>
        <w:t xml:space="preserve">– 8 </w:t>
      </w:r>
      <w:r w:rsidRPr="002111C8">
        <w:rPr>
          <w:sz w:val="28"/>
        </w:rPr>
        <w:t xml:space="preserve">на </w:t>
      </w:r>
      <w:r w:rsidRPr="00533CE0">
        <w:rPr>
          <w:sz w:val="28"/>
        </w:rPr>
        <w:t>сумму 161</w:t>
      </w:r>
      <w:r w:rsidR="001F2051">
        <w:rPr>
          <w:sz w:val="28"/>
        </w:rPr>
        <w:t xml:space="preserve"> </w:t>
      </w:r>
      <w:r w:rsidRPr="00533CE0">
        <w:rPr>
          <w:sz w:val="28"/>
        </w:rPr>
        <w:t>тысяч</w:t>
      </w:r>
      <w:r w:rsidR="001F2051">
        <w:rPr>
          <w:sz w:val="28"/>
        </w:rPr>
        <w:t xml:space="preserve">а </w:t>
      </w:r>
      <w:r w:rsidRPr="00533CE0">
        <w:rPr>
          <w:sz w:val="28"/>
        </w:rPr>
        <w:t>900</w:t>
      </w:r>
      <w:r w:rsidR="001F2051">
        <w:rPr>
          <w:sz w:val="28"/>
        </w:rPr>
        <w:t xml:space="preserve"> </w:t>
      </w:r>
      <w:r w:rsidRPr="00097BBE">
        <w:rPr>
          <w:sz w:val="28"/>
        </w:rPr>
        <w:t>рублей</w:t>
      </w:r>
      <w:r w:rsidRPr="002111C8">
        <w:rPr>
          <w:sz w:val="28"/>
        </w:rPr>
        <w:t>;</w:t>
      </w:r>
    </w:p>
    <w:p w:rsidR="001F5F77" w:rsidRPr="002111C8" w:rsidRDefault="001F5F77" w:rsidP="001F5F77">
      <w:pPr>
        <w:pStyle w:val="a3"/>
        <w:tabs>
          <w:tab w:val="left" w:pos="0"/>
        </w:tabs>
        <w:ind w:firstLine="720"/>
        <w:rPr>
          <w:sz w:val="28"/>
        </w:rPr>
      </w:pPr>
      <w:r w:rsidRPr="002111C8">
        <w:rPr>
          <w:sz w:val="28"/>
        </w:rPr>
        <w:t xml:space="preserve">в отношении юридических лиц – </w:t>
      </w:r>
      <w:r>
        <w:rPr>
          <w:sz w:val="28"/>
        </w:rPr>
        <w:t xml:space="preserve">5 </w:t>
      </w:r>
      <w:r w:rsidRPr="002111C8">
        <w:rPr>
          <w:sz w:val="28"/>
        </w:rPr>
        <w:t xml:space="preserve">на сумму </w:t>
      </w:r>
      <w:r>
        <w:rPr>
          <w:sz w:val="28"/>
        </w:rPr>
        <w:t>785</w:t>
      </w:r>
      <w:r w:rsidR="001F2051">
        <w:rPr>
          <w:sz w:val="28"/>
        </w:rPr>
        <w:t xml:space="preserve"> </w:t>
      </w:r>
      <w:r w:rsidRPr="00097BBE">
        <w:rPr>
          <w:sz w:val="28"/>
        </w:rPr>
        <w:t>тысяч</w:t>
      </w:r>
      <w:r w:rsidR="001F2051">
        <w:rPr>
          <w:sz w:val="28"/>
        </w:rPr>
        <w:t xml:space="preserve"> </w:t>
      </w:r>
      <w:r w:rsidRPr="00097BBE">
        <w:rPr>
          <w:sz w:val="28"/>
        </w:rPr>
        <w:t>рублей</w:t>
      </w:r>
      <w:r w:rsidRPr="002111C8">
        <w:rPr>
          <w:sz w:val="28"/>
        </w:rPr>
        <w:t>.</w:t>
      </w:r>
    </w:p>
    <w:p w:rsidR="001F5F77" w:rsidRPr="002111C8" w:rsidRDefault="001F5F77" w:rsidP="001F5F77">
      <w:pPr>
        <w:pStyle w:val="a3"/>
        <w:tabs>
          <w:tab w:val="left" w:pos="0"/>
        </w:tabs>
        <w:ind w:firstLine="720"/>
        <w:rPr>
          <w:sz w:val="28"/>
        </w:rPr>
      </w:pPr>
      <w:r>
        <w:rPr>
          <w:sz w:val="28"/>
        </w:rPr>
        <w:t>Увеличение</w:t>
      </w:r>
      <w:r w:rsidRPr="002111C8">
        <w:rPr>
          <w:sz w:val="28"/>
        </w:rPr>
        <w:t xml:space="preserve"> количества наложенных штрафов обусловлено общим </w:t>
      </w:r>
      <w:r>
        <w:rPr>
          <w:sz w:val="28"/>
        </w:rPr>
        <w:t>увеличением</w:t>
      </w:r>
      <w:r w:rsidRPr="002111C8">
        <w:rPr>
          <w:sz w:val="28"/>
        </w:rPr>
        <w:t xml:space="preserve"> количества возбужденных дел об административных правонарушениях.</w:t>
      </w:r>
    </w:p>
    <w:p w:rsidR="001F5F77" w:rsidRDefault="001F5F77" w:rsidP="001F5F77">
      <w:pPr>
        <w:pStyle w:val="a3"/>
        <w:tabs>
          <w:tab w:val="left" w:pos="0"/>
        </w:tabs>
        <w:ind w:firstLine="720"/>
        <w:rPr>
          <w:sz w:val="28"/>
        </w:rPr>
      </w:pPr>
      <w:r w:rsidRPr="00A178D2">
        <w:rPr>
          <w:sz w:val="28"/>
        </w:rPr>
        <w:t xml:space="preserve">В адрес руководителей предприятий и организаций направлялось </w:t>
      </w:r>
      <w:r>
        <w:rPr>
          <w:sz w:val="28"/>
        </w:rPr>
        <w:t>65</w:t>
      </w:r>
      <w:r w:rsidRPr="00A178D2">
        <w:rPr>
          <w:sz w:val="28"/>
        </w:rPr>
        <w:t xml:space="preserve"> представлений об устранении причин и условий, способствующих совершению административных правонарушений (АППГ – </w:t>
      </w:r>
      <w:r>
        <w:rPr>
          <w:sz w:val="28"/>
        </w:rPr>
        <w:t>47</w:t>
      </w:r>
      <w:r w:rsidRPr="00A178D2">
        <w:rPr>
          <w:sz w:val="28"/>
        </w:rPr>
        <w:t xml:space="preserve">, </w:t>
      </w:r>
      <w:r w:rsidRPr="002111C8">
        <w:rPr>
          <w:sz w:val="28"/>
        </w:rPr>
        <w:t>увеличен</w:t>
      </w:r>
      <w:r>
        <w:rPr>
          <w:sz w:val="28"/>
        </w:rPr>
        <w:t>ие на</w:t>
      </w:r>
      <w:r w:rsidRPr="00A178D2">
        <w:rPr>
          <w:sz w:val="28"/>
        </w:rPr>
        <w:t xml:space="preserve"> </w:t>
      </w:r>
      <w:r>
        <w:rPr>
          <w:sz w:val="28"/>
        </w:rPr>
        <w:t>38,3</w:t>
      </w:r>
      <w:r w:rsidRPr="00A178D2">
        <w:rPr>
          <w:sz w:val="28"/>
        </w:rPr>
        <w:t xml:space="preserve"> %).</w:t>
      </w:r>
    </w:p>
    <w:p w:rsidR="001F5F77" w:rsidRPr="00806620" w:rsidRDefault="001F5F77" w:rsidP="001F5F77">
      <w:pPr>
        <w:pStyle w:val="a3"/>
        <w:tabs>
          <w:tab w:val="left" w:pos="0"/>
        </w:tabs>
        <w:ind w:firstLine="720"/>
        <w:rPr>
          <w:sz w:val="28"/>
        </w:rPr>
      </w:pPr>
      <w:r w:rsidRPr="00806620">
        <w:rPr>
          <w:sz w:val="28"/>
        </w:rPr>
        <w:t xml:space="preserve">Для принудительного исполнения в службу судебных приставов </w:t>
      </w:r>
      <w:r>
        <w:rPr>
          <w:sz w:val="28"/>
        </w:rPr>
        <w:t>направлено 2</w:t>
      </w:r>
      <w:r w:rsidR="001F2051">
        <w:rPr>
          <w:sz w:val="28"/>
        </w:rPr>
        <w:t xml:space="preserve"> </w:t>
      </w:r>
      <w:r w:rsidRPr="00806620">
        <w:rPr>
          <w:sz w:val="28"/>
        </w:rPr>
        <w:t>постановлени</w:t>
      </w:r>
      <w:r w:rsidR="001F2051">
        <w:rPr>
          <w:sz w:val="28"/>
        </w:rPr>
        <w:t>я</w:t>
      </w:r>
      <w:r w:rsidRPr="00806620">
        <w:rPr>
          <w:sz w:val="28"/>
        </w:rPr>
        <w:t xml:space="preserve"> по делу об административном правонарушении</w:t>
      </w:r>
      <w:r w:rsidR="001F2051">
        <w:rPr>
          <w:sz w:val="28"/>
        </w:rPr>
        <w:t xml:space="preserve"> </w:t>
      </w:r>
      <w:r w:rsidRPr="00A178D2">
        <w:rPr>
          <w:sz w:val="28"/>
        </w:rPr>
        <w:t xml:space="preserve">(АППГ – </w:t>
      </w:r>
      <w:r>
        <w:rPr>
          <w:sz w:val="28"/>
        </w:rPr>
        <w:t>3</w:t>
      </w:r>
      <w:r w:rsidRPr="00A178D2">
        <w:rPr>
          <w:sz w:val="28"/>
        </w:rPr>
        <w:t xml:space="preserve">, снижение на </w:t>
      </w:r>
      <w:r>
        <w:rPr>
          <w:sz w:val="28"/>
        </w:rPr>
        <w:t>33,3</w:t>
      </w:r>
      <w:r w:rsidRPr="00A178D2">
        <w:rPr>
          <w:sz w:val="28"/>
        </w:rPr>
        <w:t xml:space="preserve"> %)</w:t>
      </w:r>
      <w:r w:rsidRPr="00806620">
        <w:rPr>
          <w:sz w:val="28"/>
        </w:rPr>
        <w:t>.</w:t>
      </w:r>
    </w:p>
    <w:p w:rsidR="001F5F77" w:rsidRPr="00806620" w:rsidRDefault="001F5F77" w:rsidP="001F5F77">
      <w:pPr>
        <w:pStyle w:val="a3"/>
        <w:tabs>
          <w:tab w:val="left" w:pos="0"/>
        </w:tabs>
        <w:ind w:firstLine="720"/>
        <w:rPr>
          <w:sz w:val="28"/>
        </w:rPr>
      </w:pPr>
      <w:r w:rsidRPr="00806620">
        <w:rPr>
          <w:sz w:val="28"/>
        </w:rPr>
        <w:t xml:space="preserve">Всего </w:t>
      </w:r>
      <w:r>
        <w:rPr>
          <w:sz w:val="28"/>
        </w:rPr>
        <w:t xml:space="preserve">за первое полугодие </w:t>
      </w:r>
      <w:r w:rsidRPr="00321EDE">
        <w:rPr>
          <w:sz w:val="28"/>
        </w:rPr>
        <w:t>20</w:t>
      </w:r>
      <w:r>
        <w:rPr>
          <w:sz w:val="28"/>
        </w:rPr>
        <w:t>20</w:t>
      </w:r>
      <w:r w:rsidRPr="00321EDE">
        <w:rPr>
          <w:sz w:val="28"/>
        </w:rPr>
        <w:t xml:space="preserve"> год</w:t>
      </w:r>
      <w:r>
        <w:rPr>
          <w:sz w:val="28"/>
        </w:rPr>
        <w:t>а</w:t>
      </w:r>
      <w:r w:rsidR="001F2051">
        <w:rPr>
          <w:sz w:val="28"/>
        </w:rPr>
        <w:t xml:space="preserve"> </w:t>
      </w:r>
      <w:r w:rsidRPr="00806620">
        <w:rPr>
          <w:sz w:val="28"/>
        </w:rPr>
        <w:t xml:space="preserve">исполнено </w:t>
      </w:r>
      <w:r>
        <w:rPr>
          <w:sz w:val="28"/>
        </w:rPr>
        <w:t>139</w:t>
      </w:r>
      <w:r w:rsidRPr="00806620">
        <w:rPr>
          <w:sz w:val="28"/>
        </w:rPr>
        <w:t xml:space="preserve"> постановлений по административным делам о назначении наказания в виде штрафа на сумму </w:t>
      </w:r>
      <w:r>
        <w:rPr>
          <w:sz w:val="28"/>
        </w:rPr>
        <w:t>1 551,3</w:t>
      </w:r>
      <w:r w:rsidR="001F2051">
        <w:rPr>
          <w:sz w:val="28"/>
        </w:rPr>
        <w:t xml:space="preserve"> </w:t>
      </w:r>
      <w:r w:rsidRPr="00806620">
        <w:rPr>
          <w:sz w:val="28"/>
        </w:rPr>
        <w:t>тыс. руб.</w:t>
      </w:r>
    </w:p>
    <w:p w:rsidR="001F5F77" w:rsidRPr="00806620" w:rsidRDefault="001F5F77" w:rsidP="001F5F77">
      <w:pPr>
        <w:pStyle w:val="a3"/>
        <w:tabs>
          <w:tab w:val="left" w:pos="0"/>
        </w:tabs>
        <w:ind w:firstLine="720"/>
        <w:rPr>
          <w:sz w:val="28"/>
        </w:rPr>
      </w:pPr>
      <w:r>
        <w:rPr>
          <w:sz w:val="28"/>
        </w:rPr>
        <w:t xml:space="preserve">За первое полугодие </w:t>
      </w:r>
      <w:r w:rsidRPr="00321EDE">
        <w:rPr>
          <w:sz w:val="28"/>
        </w:rPr>
        <w:t>20</w:t>
      </w:r>
      <w:r>
        <w:rPr>
          <w:sz w:val="28"/>
        </w:rPr>
        <w:t>20</w:t>
      </w:r>
      <w:r w:rsidRPr="00321EDE">
        <w:rPr>
          <w:sz w:val="28"/>
        </w:rPr>
        <w:t xml:space="preserve"> год</w:t>
      </w:r>
      <w:r>
        <w:rPr>
          <w:sz w:val="28"/>
        </w:rPr>
        <w:t>а</w:t>
      </w:r>
      <w:r w:rsidR="001F2051">
        <w:rPr>
          <w:sz w:val="28"/>
        </w:rPr>
        <w:t xml:space="preserve"> </w:t>
      </w:r>
      <w:r w:rsidRPr="00806620">
        <w:rPr>
          <w:sz w:val="28"/>
        </w:rPr>
        <w:t xml:space="preserve">составлено </w:t>
      </w:r>
      <w:r>
        <w:rPr>
          <w:sz w:val="28"/>
        </w:rPr>
        <w:t>19</w:t>
      </w:r>
      <w:r w:rsidRPr="00806620">
        <w:rPr>
          <w:sz w:val="28"/>
        </w:rPr>
        <w:t xml:space="preserve"> протоколов об административных правонарушениях, решения по которым уполномочены принимать суды, в соответствии со ст. 23.1 </w:t>
      </w:r>
      <w:proofErr w:type="spellStart"/>
      <w:r w:rsidRPr="00806620">
        <w:rPr>
          <w:sz w:val="28"/>
        </w:rPr>
        <w:t>КоАП</w:t>
      </w:r>
      <w:proofErr w:type="spellEnd"/>
      <w:r w:rsidRPr="00806620">
        <w:rPr>
          <w:sz w:val="28"/>
        </w:rPr>
        <w:t xml:space="preserve"> РФ, из них: </w:t>
      </w:r>
    </w:p>
    <w:p w:rsidR="001F5F77" w:rsidRPr="00806620" w:rsidRDefault="001F5F77" w:rsidP="001F5F77">
      <w:pPr>
        <w:pStyle w:val="a3"/>
        <w:tabs>
          <w:tab w:val="left" w:pos="0"/>
        </w:tabs>
        <w:ind w:firstLine="720"/>
        <w:rPr>
          <w:sz w:val="28"/>
        </w:rPr>
      </w:pPr>
      <w:r w:rsidRPr="00806620">
        <w:rPr>
          <w:sz w:val="28"/>
        </w:rPr>
        <w:lastRenderedPageBreak/>
        <w:t xml:space="preserve">- </w:t>
      </w:r>
      <w:r>
        <w:rPr>
          <w:sz w:val="28"/>
        </w:rPr>
        <w:t>12</w:t>
      </w:r>
      <w:r w:rsidRPr="00806620">
        <w:rPr>
          <w:sz w:val="28"/>
        </w:rPr>
        <w:t xml:space="preserve"> дел по </w:t>
      </w:r>
      <w:proofErr w:type="gramStart"/>
      <w:r w:rsidRPr="00806620">
        <w:rPr>
          <w:sz w:val="28"/>
        </w:rPr>
        <w:t>ч</w:t>
      </w:r>
      <w:proofErr w:type="gramEnd"/>
      <w:r w:rsidR="001F2051">
        <w:rPr>
          <w:sz w:val="28"/>
        </w:rPr>
        <w:t>.</w:t>
      </w:r>
      <w:r w:rsidRPr="00806620">
        <w:rPr>
          <w:sz w:val="28"/>
        </w:rPr>
        <w:t xml:space="preserve"> 12 ст. 19.5 </w:t>
      </w:r>
      <w:proofErr w:type="spellStart"/>
      <w:r w:rsidRPr="00806620">
        <w:rPr>
          <w:sz w:val="28"/>
        </w:rPr>
        <w:t>КоАП</w:t>
      </w:r>
      <w:proofErr w:type="spellEnd"/>
      <w:r w:rsidRPr="00806620">
        <w:rPr>
          <w:sz w:val="28"/>
        </w:rPr>
        <w:t xml:space="preserve"> РФ (невыполнение в установленный срок законного предписания органа, осуществляющего государственный пожарный надзор);</w:t>
      </w:r>
    </w:p>
    <w:p w:rsidR="001F5F77" w:rsidRDefault="001F5F77" w:rsidP="001F5F77">
      <w:pPr>
        <w:pStyle w:val="a3"/>
        <w:tabs>
          <w:tab w:val="left" w:pos="0"/>
        </w:tabs>
        <w:ind w:firstLine="720"/>
        <w:rPr>
          <w:sz w:val="28"/>
        </w:rPr>
      </w:pPr>
      <w:r w:rsidRPr="00806620">
        <w:rPr>
          <w:sz w:val="28"/>
        </w:rPr>
        <w:t xml:space="preserve">- </w:t>
      </w:r>
      <w:r>
        <w:rPr>
          <w:sz w:val="28"/>
        </w:rPr>
        <w:t>3</w:t>
      </w:r>
      <w:r w:rsidRPr="00806620">
        <w:rPr>
          <w:sz w:val="28"/>
        </w:rPr>
        <w:t xml:space="preserve"> дел</w:t>
      </w:r>
      <w:r>
        <w:rPr>
          <w:sz w:val="28"/>
        </w:rPr>
        <w:t>а</w:t>
      </w:r>
      <w:r w:rsidRPr="00806620">
        <w:rPr>
          <w:sz w:val="28"/>
        </w:rPr>
        <w:t xml:space="preserve"> по </w:t>
      </w:r>
      <w:proofErr w:type="gramStart"/>
      <w:r w:rsidRPr="00806620">
        <w:rPr>
          <w:sz w:val="28"/>
        </w:rPr>
        <w:t>ч</w:t>
      </w:r>
      <w:proofErr w:type="gramEnd"/>
      <w:r w:rsidRPr="00806620">
        <w:rPr>
          <w:sz w:val="28"/>
        </w:rPr>
        <w:t xml:space="preserve">. 13 ст. 19.5 </w:t>
      </w:r>
      <w:proofErr w:type="spellStart"/>
      <w:r w:rsidRPr="00806620">
        <w:rPr>
          <w:sz w:val="28"/>
        </w:rPr>
        <w:t>КоАП</w:t>
      </w:r>
      <w:proofErr w:type="spellEnd"/>
      <w:r w:rsidRPr="00806620">
        <w:rPr>
          <w:sz w:val="28"/>
        </w:rPr>
        <w:t xml:space="preserve"> РФ (невыполнение в установленный срок законного предписания органа, осуществляющего федеральный государственный пожарный надзор, на объектах защиты, на которых осуществляется деятельность в сфере здравоохранения, образования и социального обслуживания);</w:t>
      </w:r>
    </w:p>
    <w:p w:rsidR="001F5F77" w:rsidRPr="00D41233" w:rsidRDefault="001F5F77" w:rsidP="001F5F77">
      <w:pPr>
        <w:pStyle w:val="a3"/>
        <w:tabs>
          <w:tab w:val="left" w:pos="0"/>
        </w:tabs>
        <w:ind w:firstLine="720"/>
        <w:rPr>
          <w:sz w:val="28"/>
        </w:rPr>
      </w:pPr>
      <w:r w:rsidRPr="00806620">
        <w:rPr>
          <w:sz w:val="28"/>
        </w:rPr>
        <w:t xml:space="preserve">- </w:t>
      </w:r>
      <w:r>
        <w:rPr>
          <w:sz w:val="28"/>
        </w:rPr>
        <w:t>1</w:t>
      </w:r>
      <w:r w:rsidRPr="00D41233">
        <w:rPr>
          <w:sz w:val="28"/>
        </w:rPr>
        <w:t xml:space="preserve"> дел</w:t>
      </w:r>
      <w:r>
        <w:rPr>
          <w:sz w:val="28"/>
        </w:rPr>
        <w:t>о</w:t>
      </w:r>
      <w:r w:rsidRPr="00D41233">
        <w:rPr>
          <w:sz w:val="28"/>
        </w:rPr>
        <w:t xml:space="preserve"> по </w:t>
      </w:r>
      <w:proofErr w:type="gramStart"/>
      <w:r w:rsidRPr="00D41233">
        <w:rPr>
          <w:sz w:val="28"/>
        </w:rPr>
        <w:t>ч</w:t>
      </w:r>
      <w:proofErr w:type="gramEnd"/>
      <w:r w:rsidRPr="00D41233">
        <w:rPr>
          <w:sz w:val="28"/>
        </w:rPr>
        <w:t xml:space="preserve">. 14 ст. 19.5 </w:t>
      </w:r>
      <w:proofErr w:type="spellStart"/>
      <w:r w:rsidRPr="00D41233">
        <w:rPr>
          <w:sz w:val="28"/>
        </w:rPr>
        <w:t>КоАП</w:t>
      </w:r>
      <w:proofErr w:type="spellEnd"/>
      <w:r w:rsidRPr="00D41233">
        <w:rPr>
          <w:sz w:val="28"/>
        </w:rPr>
        <w:t xml:space="preserve"> РФ (повторное совершение административного правонарушения, предусмотренного частью 12 или 13 ст. 19.5 </w:t>
      </w:r>
      <w:proofErr w:type="spellStart"/>
      <w:r w:rsidRPr="00D41233">
        <w:rPr>
          <w:sz w:val="28"/>
        </w:rPr>
        <w:t>КоАП</w:t>
      </w:r>
      <w:proofErr w:type="spellEnd"/>
      <w:r w:rsidRPr="00D41233">
        <w:rPr>
          <w:sz w:val="28"/>
        </w:rPr>
        <w:t xml:space="preserve"> РФ);</w:t>
      </w:r>
    </w:p>
    <w:p w:rsidR="001F5F77" w:rsidRDefault="001F5F77" w:rsidP="001F5F77">
      <w:pPr>
        <w:pStyle w:val="a3"/>
        <w:tabs>
          <w:tab w:val="left" w:pos="0"/>
        </w:tabs>
        <w:ind w:firstLine="720"/>
        <w:rPr>
          <w:sz w:val="28"/>
        </w:rPr>
      </w:pPr>
      <w:r w:rsidRPr="00806620">
        <w:rPr>
          <w:sz w:val="28"/>
        </w:rPr>
        <w:t xml:space="preserve">- </w:t>
      </w:r>
      <w:r>
        <w:rPr>
          <w:sz w:val="28"/>
        </w:rPr>
        <w:t>3</w:t>
      </w:r>
      <w:r w:rsidRPr="00806620">
        <w:rPr>
          <w:sz w:val="28"/>
        </w:rPr>
        <w:t xml:space="preserve"> дел</w:t>
      </w:r>
      <w:r>
        <w:rPr>
          <w:sz w:val="28"/>
        </w:rPr>
        <w:t>а</w:t>
      </w:r>
      <w:r w:rsidRPr="00806620">
        <w:rPr>
          <w:sz w:val="28"/>
        </w:rPr>
        <w:t xml:space="preserve"> по </w:t>
      </w:r>
      <w:proofErr w:type="gramStart"/>
      <w:r w:rsidRPr="00A05F73">
        <w:rPr>
          <w:sz w:val="28"/>
        </w:rPr>
        <w:t>ч</w:t>
      </w:r>
      <w:proofErr w:type="gramEnd"/>
      <w:r w:rsidRPr="00A05F73">
        <w:rPr>
          <w:sz w:val="28"/>
        </w:rPr>
        <w:t xml:space="preserve">. 1 ст. 20.25 </w:t>
      </w:r>
      <w:proofErr w:type="spellStart"/>
      <w:r w:rsidRPr="00806620">
        <w:rPr>
          <w:sz w:val="28"/>
        </w:rPr>
        <w:t>КоАП</w:t>
      </w:r>
      <w:proofErr w:type="spellEnd"/>
      <w:r w:rsidRPr="00806620">
        <w:rPr>
          <w:sz w:val="28"/>
        </w:rPr>
        <w:t xml:space="preserve"> РФ (</w:t>
      </w:r>
      <w:r w:rsidRPr="00A05F73">
        <w:rPr>
          <w:sz w:val="28"/>
        </w:rPr>
        <w:t>неуплата административного штрафа в срок, предусмотренный</w:t>
      </w:r>
      <w:r>
        <w:rPr>
          <w:sz w:val="28"/>
        </w:rPr>
        <w:t xml:space="preserve"> </w:t>
      </w:r>
      <w:proofErr w:type="spellStart"/>
      <w:r>
        <w:rPr>
          <w:sz w:val="28"/>
        </w:rPr>
        <w:t>КоАП</w:t>
      </w:r>
      <w:proofErr w:type="spellEnd"/>
      <w:r>
        <w:rPr>
          <w:sz w:val="28"/>
        </w:rPr>
        <w:t xml:space="preserve"> РФ).</w:t>
      </w:r>
    </w:p>
    <w:p w:rsidR="001F5F77" w:rsidRPr="007D4DD9" w:rsidRDefault="001F2051" w:rsidP="001F5F77">
      <w:pPr>
        <w:pStyle w:val="a3"/>
        <w:tabs>
          <w:tab w:val="left" w:pos="0"/>
        </w:tabs>
        <w:ind w:firstLine="720"/>
        <w:rPr>
          <w:sz w:val="28"/>
        </w:rPr>
      </w:pPr>
      <w:r>
        <w:rPr>
          <w:sz w:val="28"/>
        </w:rPr>
        <w:t>Судьями по результатам рассмотрения н</w:t>
      </w:r>
      <w:r w:rsidR="001F5F77" w:rsidRPr="007D4DD9">
        <w:rPr>
          <w:sz w:val="28"/>
        </w:rPr>
        <w:t xml:space="preserve">аложено </w:t>
      </w:r>
      <w:r w:rsidR="001F5F77">
        <w:rPr>
          <w:sz w:val="28"/>
        </w:rPr>
        <w:t>10</w:t>
      </w:r>
      <w:r>
        <w:rPr>
          <w:sz w:val="28"/>
        </w:rPr>
        <w:t xml:space="preserve"> </w:t>
      </w:r>
      <w:r w:rsidR="001F5F77" w:rsidRPr="007D4DD9">
        <w:rPr>
          <w:sz w:val="28"/>
        </w:rPr>
        <w:t>взыскани</w:t>
      </w:r>
      <w:r w:rsidR="001F5F77">
        <w:rPr>
          <w:sz w:val="28"/>
        </w:rPr>
        <w:t>й</w:t>
      </w:r>
      <w:r>
        <w:rPr>
          <w:sz w:val="28"/>
        </w:rPr>
        <w:t xml:space="preserve"> </w:t>
      </w:r>
      <w:r w:rsidR="001F5F77" w:rsidRPr="007D4DD9">
        <w:rPr>
          <w:sz w:val="28"/>
        </w:rPr>
        <w:t xml:space="preserve">в виде административного штрафа на общую сумму </w:t>
      </w:r>
      <w:r w:rsidR="001F5F77">
        <w:rPr>
          <w:sz w:val="28"/>
        </w:rPr>
        <w:t>178</w:t>
      </w:r>
      <w:r w:rsidR="001F5F77" w:rsidRPr="007D4DD9">
        <w:rPr>
          <w:sz w:val="28"/>
        </w:rPr>
        <w:t xml:space="preserve"> тыс. рублей.</w:t>
      </w:r>
    </w:p>
    <w:p w:rsidR="001F5F77" w:rsidRPr="007D4DD9" w:rsidRDefault="001F5F77" w:rsidP="001F5F77">
      <w:pPr>
        <w:pStyle w:val="a3"/>
        <w:tabs>
          <w:tab w:val="left" w:pos="0"/>
        </w:tabs>
        <w:ind w:firstLine="720"/>
        <w:rPr>
          <w:sz w:val="28"/>
        </w:rPr>
      </w:pPr>
      <w:r w:rsidRPr="007D4DD9">
        <w:rPr>
          <w:sz w:val="28"/>
        </w:rPr>
        <w:t xml:space="preserve">По результатам рассмотрения дел </w:t>
      </w:r>
      <w:r>
        <w:rPr>
          <w:sz w:val="28"/>
        </w:rPr>
        <w:t xml:space="preserve">по </w:t>
      </w:r>
      <w:r w:rsidRPr="00806620">
        <w:rPr>
          <w:sz w:val="28"/>
        </w:rPr>
        <w:t>невыполнени</w:t>
      </w:r>
      <w:r>
        <w:rPr>
          <w:sz w:val="28"/>
        </w:rPr>
        <w:t>ю</w:t>
      </w:r>
      <w:r w:rsidRPr="00806620">
        <w:rPr>
          <w:sz w:val="28"/>
        </w:rPr>
        <w:t xml:space="preserve"> в установленный срок законного предписания органа, осуществляющего государственный пожарный надзор</w:t>
      </w:r>
      <w:r>
        <w:rPr>
          <w:sz w:val="28"/>
        </w:rPr>
        <w:t xml:space="preserve">, </w:t>
      </w:r>
      <w:r w:rsidRPr="007D4DD9">
        <w:rPr>
          <w:sz w:val="28"/>
        </w:rPr>
        <w:t xml:space="preserve">судами приняты следующие решения: </w:t>
      </w:r>
    </w:p>
    <w:p w:rsidR="001F5F77" w:rsidRPr="007D4DD9" w:rsidRDefault="001F5F77" w:rsidP="001F5F77">
      <w:pPr>
        <w:pStyle w:val="a3"/>
        <w:tabs>
          <w:tab w:val="left" w:pos="0"/>
        </w:tabs>
        <w:ind w:firstLine="720"/>
        <w:rPr>
          <w:sz w:val="28"/>
        </w:rPr>
      </w:pPr>
      <w:r w:rsidRPr="007D4DD9">
        <w:rPr>
          <w:sz w:val="28"/>
        </w:rPr>
        <w:t>а)</w:t>
      </w:r>
      <w:r w:rsidRPr="007D4DD9">
        <w:rPr>
          <w:sz w:val="28"/>
        </w:rPr>
        <w:tab/>
        <w:t xml:space="preserve">по части 12 статьи 19.5 </w:t>
      </w:r>
      <w:proofErr w:type="spellStart"/>
      <w:r w:rsidRPr="007D4DD9">
        <w:rPr>
          <w:sz w:val="28"/>
        </w:rPr>
        <w:t>КоАП</w:t>
      </w:r>
      <w:proofErr w:type="spellEnd"/>
      <w:r w:rsidRPr="007D4DD9">
        <w:rPr>
          <w:sz w:val="28"/>
        </w:rPr>
        <w:t xml:space="preserve"> РФ:</w:t>
      </w:r>
    </w:p>
    <w:p w:rsidR="001F5F77" w:rsidRPr="007D4DD9" w:rsidRDefault="001F5F77" w:rsidP="001F5F77">
      <w:pPr>
        <w:pStyle w:val="a3"/>
        <w:tabs>
          <w:tab w:val="left" w:pos="0"/>
        </w:tabs>
        <w:ind w:firstLine="720"/>
        <w:rPr>
          <w:sz w:val="28"/>
        </w:rPr>
      </w:pPr>
      <w:r w:rsidRPr="007D4DD9">
        <w:rPr>
          <w:sz w:val="28"/>
        </w:rPr>
        <w:t xml:space="preserve">- о назначении административного наказания в виде штрафа – </w:t>
      </w:r>
      <w:r>
        <w:rPr>
          <w:sz w:val="28"/>
        </w:rPr>
        <w:t>5</w:t>
      </w:r>
      <w:r w:rsidRPr="007D4DD9">
        <w:rPr>
          <w:sz w:val="28"/>
        </w:rPr>
        <w:t xml:space="preserve">, на сумму </w:t>
      </w:r>
      <w:r>
        <w:rPr>
          <w:sz w:val="28"/>
        </w:rPr>
        <w:t>149</w:t>
      </w:r>
      <w:r w:rsidR="001F2051">
        <w:rPr>
          <w:sz w:val="28"/>
        </w:rPr>
        <w:t xml:space="preserve"> </w:t>
      </w:r>
      <w:r w:rsidRPr="00097BBE">
        <w:rPr>
          <w:sz w:val="28"/>
        </w:rPr>
        <w:t>тысяч</w:t>
      </w:r>
      <w:r w:rsidR="001F2051">
        <w:rPr>
          <w:sz w:val="28"/>
        </w:rPr>
        <w:t xml:space="preserve"> </w:t>
      </w:r>
      <w:r w:rsidRPr="007D4DD9">
        <w:rPr>
          <w:sz w:val="28"/>
        </w:rPr>
        <w:t>рублей;</w:t>
      </w:r>
    </w:p>
    <w:p w:rsidR="001F5F77" w:rsidRPr="007D4DD9" w:rsidRDefault="001F5F77" w:rsidP="001F5F77">
      <w:pPr>
        <w:pStyle w:val="a3"/>
        <w:tabs>
          <w:tab w:val="left" w:pos="0"/>
        </w:tabs>
        <w:ind w:firstLine="720"/>
        <w:rPr>
          <w:sz w:val="28"/>
        </w:rPr>
      </w:pPr>
      <w:r w:rsidRPr="007D4DD9">
        <w:rPr>
          <w:sz w:val="28"/>
        </w:rPr>
        <w:t>б)</w:t>
      </w:r>
      <w:r w:rsidRPr="007D4DD9">
        <w:rPr>
          <w:sz w:val="28"/>
        </w:rPr>
        <w:tab/>
        <w:t xml:space="preserve">по части 13 статьи 19.5 </w:t>
      </w:r>
      <w:proofErr w:type="spellStart"/>
      <w:r w:rsidRPr="007D4DD9">
        <w:rPr>
          <w:sz w:val="28"/>
        </w:rPr>
        <w:t>КоАП</w:t>
      </w:r>
      <w:proofErr w:type="spellEnd"/>
      <w:r w:rsidRPr="007D4DD9">
        <w:rPr>
          <w:sz w:val="28"/>
        </w:rPr>
        <w:t xml:space="preserve"> РФ:</w:t>
      </w:r>
    </w:p>
    <w:p w:rsidR="001F5F77" w:rsidRPr="007D4DD9" w:rsidRDefault="001F5F77" w:rsidP="001F5F77">
      <w:pPr>
        <w:pStyle w:val="a3"/>
        <w:tabs>
          <w:tab w:val="left" w:pos="0"/>
        </w:tabs>
        <w:ind w:firstLine="720"/>
        <w:rPr>
          <w:sz w:val="28"/>
        </w:rPr>
      </w:pPr>
      <w:r w:rsidRPr="007D4DD9">
        <w:rPr>
          <w:sz w:val="28"/>
        </w:rPr>
        <w:t xml:space="preserve">- о назначении административного наказания в виде штрафа – </w:t>
      </w:r>
      <w:r>
        <w:rPr>
          <w:sz w:val="28"/>
        </w:rPr>
        <w:t>2</w:t>
      </w:r>
      <w:r w:rsidRPr="007D4DD9">
        <w:rPr>
          <w:sz w:val="28"/>
        </w:rPr>
        <w:t xml:space="preserve">, на сумму </w:t>
      </w:r>
      <w:r>
        <w:rPr>
          <w:sz w:val="28"/>
        </w:rPr>
        <w:t xml:space="preserve">10 </w:t>
      </w:r>
      <w:r w:rsidRPr="00097BBE">
        <w:rPr>
          <w:sz w:val="28"/>
        </w:rPr>
        <w:t>тысяч</w:t>
      </w:r>
      <w:r>
        <w:rPr>
          <w:sz w:val="28"/>
        </w:rPr>
        <w:t xml:space="preserve"> рублей.</w:t>
      </w:r>
    </w:p>
    <w:p w:rsidR="001F5F77" w:rsidRPr="008E419B" w:rsidRDefault="001F5F77" w:rsidP="001F5F77">
      <w:pPr>
        <w:pStyle w:val="a3"/>
        <w:tabs>
          <w:tab w:val="left" w:pos="0"/>
        </w:tabs>
        <w:ind w:firstLine="720"/>
        <w:rPr>
          <w:sz w:val="28"/>
        </w:rPr>
      </w:pPr>
      <w:r w:rsidRPr="008E419B">
        <w:rPr>
          <w:sz w:val="28"/>
        </w:rPr>
        <w:t xml:space="preserve">По случаям неуплаты административного штрафа добровольно в установленный законом срок судьями принято </w:t>
      </w:r>
      <w:r>
        <w:rPr>
          <w:sz w:val="28"/>
        </w:rPr>
        <w:t>3</w:t>
      </w:r>
      <w:r w:rsidR="001F2051">
        <w:rPr>
          <w:sz w:val="28"/>
        </w:rPr>
        <w:t xml:space="preserve"> </w:t>
      </w:r>
      <w:r w:rsidRPr="008E419B">
        <w:rPr>
          <w:sz w:val="28"/>
        </w:rPr>
        <w:t>решени</w:t>
      </w:r>
      <w:r>
        <w:rPr>
          <w:sz w:val="28"/>
        </w:rPr>
        <w:t xml:space="preserve">я </w:t>
      </w:r>
      <w:r w:rsidRPr="008E419B">
        <w:rPr>
          <w:sz w:val="28"/>
        </w:rPr>
        <w:t xml:space="preserve">на штраф на сумму </w:t>
      </w:r>
      <w:r>
        <w:rPr>
          <w:sz w:val="28"/>
        </w:rPr>
        <w:t>19</w:t>
      </w:r>
      <w:r w:rsidR="001F2051">
        <w:rPr>
          <w:sz w:val="28"/>
        </w:rPr>
        <w:t xml:space="preserve"> </w:t>
      </w:r>
      <w:r w:rsidRPr="00097BBE">
        <w:rPr>
          <w:sz w:val="28"/>
        </w:rPr>
        <w:t>тысяч</w:t>
      </w:r>
      <w:r>
        <w:rPr>
          <w:sz w:val="28"/>
        </w:rPr>
        <w:t xml:space="preserve"> </w:t>
      </w:r>
      <w:r w:rsidRPr="008E419B">
        <w:rPr>
          <w:sz w:val="28"/>
        </w:rPr>
        <w:t>рублей.</w:t>
      </w:r>
    </w:p>
    <w:p w:rsidR="001F5F77" w:rsidRPr="007D4DD9" w:rsidRDefault="001F5F77" w:rsidP="001F5F77"/>
    <w:p w:rsidR="00C657AC" w:rsidRDefault="00C657AC" w:rsidP="00F45A8A">
      <w:pPr>
        <w:tabs>
          <w:tab w:val="left" w:pos="5745"/>
        </w:tabs>
        <w:ind w:firstLine="720"/>
        <w:jc w:val="center"/>
        <w:rPr>
          <w:b/>
          <w:color w:val="FF0000"/>
          <w:sz w:val="28"/>
        </w:rPr>
      </w:pPr>
    </w:p>
    <w:p w:rsidR="00200F15" w:rsidRPr="001A391C" w:rsidRDefault="00200F15"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C657AC" w:rsidRPr="001A391C" w:rsidRDefault="00C657AC" w:rsidP="00F45A8A">
      <w:pPr>
        <w:tabs>
          <w:tab w:val="left" w:pos="5745"/>
        </w:tabs>
        <w:ind w:firstLine="720"/>
        <w:jc w:val="center"/>
        <w:rPr>
          <w:b/>
          <w:color w:val="FF0000"/>
          <w:sz w:val="28"/>
        </w:rPr>
      </w:pPr>
    </w:p>
    <w:p w:rsidR="009565B1" w:rsidRPr="001A391C" w:rsidRDefault="009565B1" w:rsidP="001F2051">
      <w:pPr>
        <w:tabs>
          <w:tab w:val="left" w:pos="5745"/>
        </w:tabs>
        <w:rPr>
          <w:b/>
          <w:color w:val="FF0000"/>
          <w:sz w:val="28"/>
        </w:rPr>
      </w:pPr>
    </w:p>
    <w:p w:rsidR="00F45A8A" w:rsidRPr="00AF1054" w:rsidRDefault="00F45A8A" w:rsidP="00F45A8A">
      <w:pPr>
        <w:tabs>
          <w:tab w:val="left" w:pos="5745"/>
        </w:tabs>
        <w:ind w:firstLine="720"/>
        <w:jc w:val="center"/>
        <w:rPr>
          <w:b/>
          <w:sz w:val="28"/>
        </w:rPr>
      </w:pPr>
      <w:r w:rsidRPr="00AF1054">
        <w:rPr>
          <w:b/>
          <w:sz w:val="28"/>
        </w:rPr>
        <w:lastRenderedPageBreak/>
        <w:t>2. Правоприменительная практика при осуществлении государственного надзора в области гражданской обороны  и защиты населения и территорий от чрезвычайных ситуаций природного и техногенного характера</w:t>
      </w:r>
    </w:p>
    <w:p w:rsidR="00F45A8A" w:rsidRPr="00AF1054" w:rsidRDefault="00F45A8A" w:rsidP="00F45A8A">
      <w:pPr>
        <w:rPr>
          <w:b/>
          <w:sz w:val="28"/>
          <w:szCs w:val="28"/>
        </w:rPr>
      </w:pPr>
    </w:p>
    <w:p w:rsidR="009565B1" w:rsidRPr="0025093D" w:rsidRDefault="009565B1" w:rsidP="009565B1">
      <w:pPr>
        <w:ind w:firstLine="708"/>
        <w:jc w:val="both"/>
        <w:rPr>
          <w:b/>
          <w:sz w:val="28"/>
          <w:szCs w:val="28"/>
        </w:rPr>
      </w:pPr>
      <w:r w:rsidRPr="0025093D">
        <w:rPr>
          <w:b/>
          <w:sz w:val="28"/>
          <w:szCs w:val="28"/>
        </w:rPr>
        <w:t>а) в области гражданской обороны</w:t>
      </w:r>
    </w:p>
    <w:p w:rsidR="009565B1" w:rsidRPr="0025093D" w:rsidRDefault="009565B1" w:rsidP="009565B1">
      <w:pPr>
        <w:ind w:firstLine="709"/>
        <w:jc w:val="both"/>
        <w:rPr>
          <w:sz w:val="28"/>
          <w:szCs w:val="28"/>
        </w:rPr>
      </w:pPr>
    </w:p>
    <w:p w:rsidR="009565B1" w:rsidRPr="0025093D" w:rsidRDefault="009565B1" w:rsidP="009565B1">
      <w:pPr>
        <w:ind w:firstLine="709"/>
        <w:jc w:val="both"/>
        <w:rPr>
          <w:sz w:val="28"/>
          <w:szCs w:val="28"/>
        </w:rPr>
      </w:pPr>
      <w:r w:rsidRPr="0025093D">
        <w:rPr>
          <w:sz w:val="28"/>
          <w:szCs w:val="28"/>
        </w:rPr>
        <w:t>Количество поднадзорных субъектов в области гражданской обороны составляет 249. За 20</w:t>
      </w:r>
      <w:r>
        <w:rPr>
          <w:sz w:val="28"/>
          <w:szCs w:val="28"/>
        </w:rPr>
        <w:t>20</w:t>
      </w:r>
      <w:r w:rsidRPr="0025093D">
        <w:rPr>
          <w:sz w:val="28"/>
          <w:szCs w:val="28"/>
        </w:rPr>
        <w:t xml:space="preserve"> год проведено </w:t>
      </w:r>
      <w:r>
        <w:rPr>
          <w:sz w:val="28"/>
          <w:szCs w:val="28"/>
        </w:rPr>
        <w:t>8</w:t>
      </w:r>
      <w:r w:rsidRPr="0025093D">
        <w:rPr>
          <w:sz w:val="28"/>
          <w:szCs w:val="28"/>
        </w:rPr>
        <w:t xml:space="preserve"> проверок, в том числе</w:t>
      </w:r>
      <w:r w:rsidR="001F2051">
        <w:rPr>
          <w:sz w:val="28"/>
          <w:szCs w:val="28"/>
        </w:rPr>
        <w:t>:</w:t>
      </w:r>
      <w:r w:rsidRPr="0025093D">
        <w:rPr>
          <w:sz w:val="28"/>
          <w:szCs w:val="28"/>
        </w:rPr>
        <w:t xml:space="preserve"> </w:t>
      </w:r>
      <w:r>
        <w:rPr>
          <w:sz w:val="28"/>
          <w:szCs w:val="28"/>
        </w:rPr>
        <w:t>3</w:t>
      </w:r>
      <w:r w:rsidRPr="0025093D">
        <w:rPr>
          <w:sz w:val="28"/>
          <w:szCs w:val="28"/>
        </w:rPr>
        <w:t xml:space="preserve"> </w:t>
      </w:r>
      <w:proofErr w:type="gramStart"/>
      <w:r w:rsidRPr="0025093D">
        <w:rPr>
          <w:sz w:val="28"/>
          <w:szCs w:val="28"/>
        </w:rPr>
        <w:t>плановы</w:t>
      </w:r>
      <w:r>
        <w:rPr>
          <w:sz w:val="28"/>
          <w:szCs w:val="28"/>
        </w:rPr>
        <w:t>е</w:t>
      </w:r>
      <w:proofErr w:type="gramEnd"/>
      <w:r w:rsidRPr="0025093D">
        <w:rPr>
          <w:sz w:val="28"/>
          <w:szCs w:val="28"/>
        </w:rPr>
        <w:t xml:space="preserve"> и </w:t>
      </w:r>
      <w:r>
        <w:rPr>
          <w:sz w:val="28"/>
          <w:szCs w:val="28"/>
        </w:rPr>
        <w:t>5</w:t>
      </w:r>
      <w:r w:rsidRPr="0025093D">
        <w:rPr>
          <w:sz w:val="28"/>
          <w:szCs w:val="28"/>
        </w:rPr>
        <w:t xml:space="preserve"> внепланов</w:t>
      </w:r>
      <w:r>
        <w:rPr>
          <w:sz w:val="28"/>
          <w:szCs w:val="28"/>
        </w:rPr>
        <w:t>ых</w:t>
      </w:r>
      <w:r w:rsidRPr="0025093D">
        <w:rPr>
          <w:sz w:val="28"/>
          <w:szCs w:val="28"/>
        </w:rPr>
        <w:t xml:space="preserve"> провер</w:t>
      </w:r>
      <w:r>
        <w:rPr>
          <w:sz w:val="28"/>
          <w:szCs w:val="28"/>
        </w:rPr>
        <w:t>ок</w:t>
      </w:r>
      <w:r w:rsidRPr="0025093D">
        <w:rPr>
          <w:sz w:val="28"/>
          <w:szCs w:val="28"/>
        </w:rPr>
        <w:t xml:space="preserve">. Процент выполнения плана составляет 100%. </w:t>
      </w:r>
    </w:p>
    <w:p w:rsidR="009565B1" w:rsidRPr="0025093D" w:rsidRDefault="009565B1" w:rsidP="009565B1">
      <w:pPr>
        <w:ind w:firstLine="709"/>
        <w:jc w:val="both"/>
        <w:rPr>
          <w:sz w:val="28"/>
          <w:szCs w:val="28"/>
        </w:rPr>
      </w:pPr>
      <w:r w:rsidRPr="0025093D">
        <w:rPr>
          <w:sz w:val="28"/>
          <w:szCs w:val="28"/>
        </w:rPr>
        <w:t xml:space="preserve">При проведении проверок на </w:t>
      </w:r>
      <w:r>
        <w:rPr>
          <w:sz w:val="28"/>
          <w:szCs w:val="28"/>
        </w:rPr>
        <w:t>7</w:t>
      </w:r>
      <w:r w:rsidRPr="0025093D">
        <w:rPr>
          <w:sz w:val="28"/>
          <w:szCs w:val="28"/>
        </w:rPr>
        <w:t xml:space="preserve"> объектах выявлено </w:t>
      </w:r>
      <w:r>
        <w:rPr>
          <w:sz w:val="28"/>
          <w:szCs w:val="28"/>
        </w:rPr>
        <w:t>67</w:t>
      </w:r>
      <w:r w:rsidRPr="0025093D">
        <w:rPr>
          <w:sz w:val="28"/>
          <w:szCs w:val="28"/>
        </w:rPr>
        <w:t xml:space="preserve"> нарушений требований в области гражданской обороны, в том числе </w:t>
      </w:r>
      <w:r>
        <w:rPr>
          <w:sz w:val="28"/>
          <w:szCs w:val="28"/>
        </w:rPr>
        <w:t>49</w:t>
      </w:r>
      <w:r w:rsidRPr="0025093D">
        <w:rPr>
          <w:sz w:val="28"/>
          <w:szCs w:val="28"/>
        </w:rPr>
        <w:t xml:space="preserve"> по результатам внепланов</w:t>
      </w:r>
      <w:r>
        <w:rPr>
          <w:sz w:val="28"/>
          <w:szCs w:val="28"/>
        </w:rPr>
        <w:t>ых проверок</w:t>
      </w:r>
      <w:r w:rsidRPr="0025093D">
        <w:rPr>
          <w:sz w:val="28"/>
          <w:szCs w:val="28"/>
        </w:rPr>
        <w:t xml:space="preserve">. </w:t>
      </w:r>
    </w:p>
    <w:p w:rsidR="009565B1" w:rsidRDefault="009565B1" w:rsidP="009565B1">
      <w:pPr>
        <w:ind w:firstLine="709"/>
        <w:jc w:val="both"/>
        <w:rPr>
          <w:sz w:val="28"/>
          <w:szCs w:val="28"/>
        </w:rPr>
      </w:pPr>
      <w:r w:rsidRPr="007C4BFF">
        <w:rPr>
          <w:sz w:val="28"/>
          <w:szCs w:val="28"/>
        </w:rPr>
        <w:t xml:space="preserve">По состоянию на </w:t>
      </w:r>
      <w:r>
        <w:rPr>
          <w:sz w:val="28"/>
          <w:szCs w:val="28"/>
        </w:rPr>
        <w:t>30июня</w:t>
      </w:r>
      <w:r w:rsidRPr="007C4BFF">
        <w:rPr>
          <w:sz w:val="28"/>
          <w:szCs w:val="28"/>
        </w:rPr>
        <w:t xml:space="preserve"> 20</w:t>
      </w:r>
      <w:r>
        <w:rPr>
          <w:sz w:val="28"/>
          <w:szCs w:val="28"/>
        </w:rPr>
        <w:t>20</w:t>
      </w:r>
      <w:r w:rsidRPr="007C4BFF">
        <w:rPr>
          <w:sz w:val="28"/>
          <w:szCs w:val="28"/>
        </w:rPr>
        <w:t xml:space="preserve"> года сроки исполнения истекли по </w:t>
      </w:r>
      <w:r>
        <w:rPr>
          <w:sz w:val="28"/>
          <w:szCs w:val="28"/>
        </w:rPr>
        <w:t>66</w:t>
      </w:r>
      <w:r w:rsidRPr="007C4BFF">
        <w:rPr>
          <w:sz w:val="28"/>
          <w:szCs w:val="28"/>
        </w:rPr>
        <w:t xml:space="preserve"> мероприятиям. В результате контроля исполнения предписаний установлено, что </w:t>
      </w:r>
      <w:r>
        <w:rPr>
          <w:sz w:val="28"/>
          <w:szCs w:val="28"/>
        </w:rPr>
        <w:t>1</w:t>
      </w:r>
      <w:r w:rsidRPr="007C4BFF">
        <w:rPr>
          <w:sz w:val="28"/>
          <w:szCs w:val="28"/>
        </w:rPr>
        <w:t xml:space="preserve"> мероприяти</w:t>
      </w:r>
      <w:r>
        <w:rPr>
          <w:sz w:val="28"/>
          <w:szCs w:val="28"/>
        </w:rPr>
        <w:t>е</w:t>
      </w:r>
      <w:r w:rsidRPr="007C4BFF">
        <w:rPr>
          <w:sz w:val="28"/>
          <w:szCs w:val="28"/>
        </w:rPr>
        <w:t xml:space="preserve"> вып</w:t>
      </w:r>
      <w:r w:rsidRPr="0025093D">
        <w:rPr>
          <w:sz w:val="28"/>
          <w:szCs w:val="28"/>
        </w:rPr>
        <w:t>олнен</w:t>
      </w:r>
      <w:r>
        <w:rPr>
          <w:sz w:val="28"/>
          <w:szCs w:val="28"/>
        </w:rPr>
        <w:t>о</w:t>
      </w:r>
      <w:r w:rsidRPr="0025093D">
        <w:rPr>
          <w:sz w:val="28"/>
          <w:szCs w:val="28"/>
        </w:rPr>
        <w:t>. Доля проверок</w:t>
      </w:r>
      <w:r>
        <w:rPr>
          <w:sz w:val="28"/>
          <w:szCs w:val="28"/>
        </w:rPr>
        <w:t>,</w:t>
      </w:r>
      <w:r w:rsidRPr="0025093D">
        <w:rPr>
          <w:sz w:val="28"/>
          <w:szCs w:val="28"/>
        </w:rPr>
        <w:t xml:space="preserve"> при которых выявлены </w:t>
      </w:r>
      <w:proofErr w:type="gramStart"/>
      <w:r w:rsidRPr="0025093D">
        <w:rPr>
          <w:sz w:val="28"/>
          <w:szCs w:val="28"/>
        </w:rPr>
        <w:t>нарушения</w:t>
      </w:r>
      <w:proofErr w:type="gramEnd"/>
      <w:r w:rsidRPr="0025093D">
        <w:rPr>
          <w:sz w:val="28"/>
          <w:szCs w:val="28"/>
        </w:rPr>
        <w:t xml:space="preserve"> составляет </w:t>
      </w:r>
      <w:r>
        <w:rPr>
          <w:sz w:val="28"/>
          <w:szCs w:val="28"/>
        </w:rPr>
        <w:t>92</w:t>
      </w:r>
      <w:r w:rsidRPr="0025093D">
        <w:rPr>
          <w:sz w:val="28"/>
          <w:szCs w:val="28"/>
        </w:rPr>
        <w:t>%.</w:t>
      </w:r>
    </w:p>
    <w:p w:rsidR="009565B1" w:rsidRDefault="009565B1" w:rsidP="009565B1">
      <w:pPr>
        <w:ind w:firstLine="709"/>
        <w:jc w:val="both"/>
        <w:rPr>
          <w:sz w:val="28"/>
          <w:szCs w:val="28"/>
        </w:rPr>
      </w:pPr>
      <w:r w:rsidRPr="0025093D">
        <w:rPr>
          <w:sz w:val="28"/>
          <w:szCs w:val="28"/>
        </w:rPr>
        <w:t xml:space="preserve">За </w:t>
      </w:r>
      <w:r>
        <w:rPr>
          <w:sz w:val="28"/>
          <w:szCs w:val="28"/>
        </w:rPr>
        <w:t>истекший период 2020 года</w:t>
      </w:r>
      <w:r w:rsidR="001F2051">
        <w:rPr>
          <w:sz w:val="28"/>
          <w:szCs w:val="28"/>
        </w:rPr>
        <w:t xml:space="preserve"> </w:t>
      </w:r>
      <w:r w:rsidRPr="0025093D">
        <w:rPr>
          <w:sz w:val="28"/>
          <w:szCs w:val="28"/>
        </w:rPr>
        <w:t xml:space="preserve">на юридических лиц составлено </w:t>
      </w:r>
      <w:r>
        <w:rPr>
          <w:sz w:val="28"/>
          <w:szCs w:val="28"/>
        </w:rPr>
        <w:t>5</w:t>
      </w:r>
      <w:r w:rsidRPr="0025093D">
        <w:rPr>
          <w:sz w:val="28"/>
          <w:szCs w:val="28"/>
        </w:rPr>
        <w:t xml:space="preserve"> протокол</w:t>
      </w:r>
      <w:r>
        <w:rPr>
          <w:sz w:val="28"/>
          <w:szCs w:val="28"/>
        </w:rPr>
        <w:t>ов</w:t>
      </w:r>
      <w:r w:rsidRPr="0025093D">
        <w:rPr>
          <w:sz w:val="28"/>
          <w:szCs w:val="28"/>
        </w:rPr>
        <w:t xml:space="preserve"> об административных правонарушениях</w:t>
      </w:r>
      <w:r>
        <w:rPr>
          <w:sz w:val="28"/>
          <w:szCs w:val="28"/>
        </w:rPr>
        <w:t>.</w:t>
      </w:r>
      <w:r w:rsidRPr="0025093D">
        <w:rPr>
          <w:sz w:val="28"/>
          <w:szCs w:val="28"/>
        </w:rPr>
        <w:t xml:space="preserve"> По сравнению с АППГ количество составленных протоколов </w:t>
      </w:r>
      <w:r>
        <w:rPr>
          <w:sz w:val="28"/>
          <w:szCs w:val="28"/>
        </w:rPr>
        <w:t>увеличилось</w:t>
      </w:r>
      <w:r w:rsidRPr="0025093D">
        <w:rPr>
          <w:sz w:val="28"/>
          <w:szCs w:val="28"/>
        </w:rPr>
        <w:t xml:space="preserve"> (АППГ – </w:t>
      </w:r>
      <w:r>
        <w:rPr>
          <w:sz w:val="28"/>
          <w:szCs w:val="28"/>
        </w:rPr>
        <w:t>6</w:t>
      </w:r>
      <w:r w:rsidRPr="0025093D">
        <w:rPr>
          <w:sz w:val="28"/>
          <w:szCs w:val="28"/>
        </w:rPr>
        <w:t xml:space="preserve"> протокол</w:t>
      </w:r>
      <w:r>
        <w:rPr>
          <w:sz w:val="28"/>
          <w:szCs w:val="28"/>
        </w:rPr>
        <w:t>ов</w:t>
      </w:r>
      <w:r w:rsidRPr="0025093D">
        <w:rPr>
          <w:sz w:val="28"/>
          <w:szCs w:val="28"/>
        </w:rPr>
        <w:t>,</w:t>
      </w:r>
      <w:r w:rsidR="001F2051">
        <w:rPr>
          <w:sz w:val="28"/>
          <w:szCs w:val="28"/>
        </w:rPr>
        <w:t xml:space="preserve"> снижение на </w:t>
      </w:r>
      <w:r>
        <w:rPr>
          <w:sz w:val="28"/>
          <w:szCs w:val="28"/>
        </w:rPr>
        <w:t>20</w:t>
      </w:r>
      <w:r w:rsidRPr="0025093D">
        <w:rPr>
          <w:sz w:val="28"/>
          <w:szCs w:val="28"/>
        </w:rPr>
        <w:t xml:space="preserve"> %).</w:t>
      </w:r>
    </w:p>
    <w:p w:rsidR="009565B1" w:rsidRPr="009221D5" w:rsidRDefault="009565B1" w:rsidP="009565B1">
      <w:pPr>
        <w:ind w:firstLine="709"/>
        <w:jc w:val="both"/>
        <w:rPr>
          <w:sz w:val="28"/>
          <w:szCs w:val="28"/>
        </w:rPr>
      </w:pPr>
      <w:r w:rsidRPr="000B3DE4">
        <w:rPr>
          <w:sz w:val="28"/>
          <w:szCs w:val="28"/>
        </w:rPr>
        <w:t xml:space="preserve">За </w:t>
      </w:r>
      <w:r>
        <w:rPr>
          <w:sz w:val="28"/>
          <w:szCs w:val="28"/>
        </w:rPr>
        <w:t>истекший период 2020 года</w:t>
      </w:r>
      <w:r w:rsidR="001F2051">
        <w:rPr>
          <w:sz w:val="28"/>
          <w:szCs w:val="28"/>
        </w:rPr>
        <w:t xml:space="preserve"> судьями</w:t>
      </w:r>
      <w:r w:rsidRPr="000B3DE4">
        <w:rPr>
          <w:sz w:val="28"/>
          <w:szCs w:val="28"/>
        </w:rPr>
        <w:t xml:space="preserve"> рассмотрено </w:t>
      </w:r>
      <w:r>
        <w:rPr>
          <w:sz w:val="28"/>
          <w:szCs w:val="28"/>
        </w:rPr>
        <w:t>2</w:t>
      </w:r>
      <w:r w:rsidR="001F2051">
        <w:rPr>
          <w:sz w:val="28"/>
          <w:szCs w:val="28"/>
        </w:rPr>
        <w:t xml:space="preserve"> </w:t>
      </w:r>
      <w:r w:rsidRPr="000B3DE4">
        <w:rPr>
          <w:sz w:val="28"/>
          <w:szCs w:val="28"/>
        </w:rPr>
        <w:t>административных протокол</w:t>
      </w:r>
      <w:r>
        <w:rPr>
          <w:sz w:val="28"/>
          <w:szCs w:val="28"/>
        </w:rPr>
        <w:t>а</w:t>
      </w:r>
      <w:r w:rsidRPr="000B3DE4">
        <w:rPr>
          <w:sz w:val="28"/>
          <w:szCs w:val="28"/>
        </w:rPr>
        <w:t xml:space="preserve">, </w:t>
      </w:r>
      <w:r w:rsidR="001F2051">
        <w:rPr>
          <w:sz w:val="28"/>
          <w:szCs w:val="28"/>
        </w:rPr>
        <w:t>по результатам рассмотрения которых,</w:t>
      </w:r>
      <w:r w:rsidRPr="000B3DE4">
        <w:rPr>
          <w:sz w:val="28"/>
          <w:szCs w:val="28"/>
        </w:rPr>
        <w:t xml:space="preserve"> </w:t>
      </w:r>
      <w:r w:rsidRPr="009221D5">
        <w:rPr>
          <w:sz w:val="28"/>
          <w:szCs w:val="28"/>
        </w:rPr>
        <w:t xml:space="preserve">судом вынесено решение о привлечении лиц к административной ответственности в виде штрафа на общую сумму </w:t>
      </w:r>
      <w:r>
        <w:rPr>
          <w:sz w:val="28"/>
          <w:szCs w:val="28"/>
        </w:rPr>
        <w:t>2</w:t>
      </w:r>
      <w:r w:rsidRPr="009221D5">
        <w:rPr>
          <w:sz w:val="28"/>
          <w:szCs w:val="28"/>
        </w:rPr>
        <w:t>0 тысяч.</w:t>
      </w:r>
    </w:p>
    <w:p w:rsidR="009565B1" w:rsidRPr="009221D5" w:rsidRDefault="009565B1" w:rsidP="009565B1">
      <w:pPr>
        <w:ind w:firstLine="708"/>
        <w:jc w:val="both"/>
        <w:rPr>
          <w:sz w:val="28"/>
          <w:szCs w:val="28"/>
        </w:rPr>
      </w:pPr>
      <w:r w:rsidRPr="009221D5">
        <w:rPr>
          <w:sz w:val="28"/>
          <w:szCs w:val="28"/>
        </w:rPr>
        <w:t xml:space="preserve">В </w:t>
      </w:r>
      <w:r w:rsidR="001F2051">
        <w:rPr>
          <w:sz w:val="28"/>
          <w:szCs w:val="28"/>
        </w:rPr>
        <w:t>анализируемом периоде</w:t>
      </w:r>
      <w:r w:rsidRPr="009221D5">
        <w:rPr>
          <w:sz w:val="28"/>
          <w:szCs w:val="28"/>
        </w:rPr>
        <w:t xml:space="preserve"> аттестованные в установленном порядке эксперты Главного управления при проведении мероприятий в области гражданской обороны не привлекались.</w:t>
      </w:r>
    </w:p>
    <w:p w:rsidR="009565B1" w:rsidRPr="009221D5" w:rsidRDefault="009565B1" w:rsidP="009565B1">
      <w:pPr>
        <w:ind w:firstLine="709"/>
        <w:jc w:val="both"/>
        <w:rPr>
          <w:sz w:val="28"/>
          <w:szCs w:val="28"/>
        </w:rPr>
      </w:pPr>
      <w:r w:rsidRPr="009221D5">
        <w:rPr>
          <w:sz w:val="28"/>
          <w:szCs w:val="28"/>
        </w:rPr>
        <w:t xml:space="preserve">Проверки </w:t>
      </w:r>
      <w:proofErr w:type="gramStart"/>
      <w:r w:rsidRPr="009221D5">
        <w:rPr>
          <w:sz w:val="28"/>
          <w:szCs w:val="28"/>
        </w:rPr>
        <w:t>в области гражданской обороны в связи с отсутствием у организации обязанностей по решению</w:t>
      </w:r>
      <w:proofErr w:type="gramEnd"/>
      <w:r w:rsidRPr="009221D5">
        <w:rPr>
          <w:sz w:val="28"/>
          <w:szCs w:val="28"/>
        </w:rPr>
        <w:t xml:space="preserve"> задач в области гражданской обороны отмене не подлежали.</w:t>
      </w:r>
    </w:p>
    <w:p w:rsidR="009565B1" w:rsidRPr="00C1595B" w:rsidRDefault="009565B1" w:rsidP="009565B1">
      <w:pPr>
        <w:ind w:firstLine="708"/>
        <w:jc w:val="both"/>
        <w:rPr>
          <w:b/>
          <w:color w:val="FF0000"/>
          <w:sz w:val="28"/>
          <w:szCs w:val="28"/>
        </w:rPr>
      </w:pPr>
    </w:p>
    <w:p w:rsidR="009565B1" w:rsidRPr="009221D5" w:rsidRDefault="009565B1" w:rsidP="009565B1">
      <w:pPr>
        <w:ind w:firstLine="708"/>
        <w:jc w:val="both"/>
        <w:rPr>
          <w:b/>
          <w:sz w:val="28"/>
          <w:szCs w:val="28"/>
        </w:rPr>
      </w:pPr>
      <w:r w:rsidRPr="009221D5">
        <w:rPr>
          <w:b/>
          <w:sz w:val="28"/>
          <w:szCs w:val="28"/>
        </w:rPr>
        <w:t>б) в области защиты населения и территорий</w:t>
      </w:r>
    </w:p>
    <w:p w:rsidR="009565B1" w:rsidRPr="009221D5" w:rsidRDefault="009565B1" w:rsidP="009565B1">
      <w:pPr>
        <w:ind w:firstLine="709"/>
        <w:jc w:val="both"/>
        <w:rPr>
          <w:sz w:val="28"/>
          <w:szCs w:val="28"/>
        </w:rPr>
      </w:pPr>
    </w:p>
    <w:p w:rsidR="009565B1" w:rsidRPr="009221D5" w:rsidRDefault="009565B1" w:rsidP="009565B1">
      <w:pPr>
        <w:ind w:firstLine="709"/>
        <w:jc w:val="both"/>
        <w:rPr>
          <w:sz w:val="28"/>
          <w:szCs w:val="28"/>
        </w:rPr>
      </w:pPr>
      <w:r w:rsidRPr="009221D5">
        <w:rPr>
          <w:sz w:val="28"/>
          <w:szCs w:val="28"/>
        </w:rPr>
        <w:t xml:space="preserve">Количество поднадзорных субъектов в области защиты населения и территории от чрезвычайных ситуаций природного и техногенного характера составляет 135. </w:t>
      </w:r>
      <w:r w:rsidR="001F2051">
        <w:rPr>
          <w:sz w:val="28"/>
          <w:szCs w:val="28"/>
        </w:rPr>
        <w:t>В первом полугодии</w:t>
      </w:r>
      <w:r w:rsidRPr="009221D5">
        <w:rPr>
          <w:sz w:val="28"/>
          <w:szCs w:val="28"/>
        </w:rPr>
        <w:t xml:space="preserve"> </w:t>
      </w:r>
      <w:r>
        <w:rPr>
          <w:sz w:val="28"/>
          <w:szCs w:val="28"/>
        </w:rPr>
        <w:t>2020 год</w:t>
      </w:r>
      <w:r w:rsidR="00F12AD7">
        <w:rPr>
          <w:sz w:val="28"/>
          <w:szCs w:val="28"/>
        </w:rPr>
        <w:t xml:space="preserve">а </w:t>
      </w:r>
      <w:r w:rsidRPr="009221D5">
        <w:rPr>
          <w:sz w:val="28"/>
          <w:szCs w:val="28"/>
        </w:rPr>
        <w:t>проведен</w:t>
      </w:r>
      <w:r>
        <w:rPr>
          <w:sz w:val="28"/>
          <w:szCs w:val="28"/>
        </w:rPr>
        <w:t>ы</w:t>
      </w:r>
      <w:r w:rsidR="00F12AD7">
        <w:rPr>
          <w:sz w:val="28"/>
          <w:szCs w:val="28"/>
        </w:rPr>
        <w:t xml:space="preserve"> </w:t>
      </w:r>
      <w:r>
        <w:rPr>
          <w:sz w:val="28"/>
          <w:szCs w:val="28"/>
        </w:rPr>
        <w:t>2</w:t>
      </w:r>
      <w:r w:rsidR="00F12AD7">
        <w:rPr>
          <w:sz w:val="28"/>
          <w:szCs w:val="28"/>
        </w:rPr>
        <w:t xml:space="preserve"> </w:t>
      </w:r>
      <w:r>
        <w:rPr>
          <w:sz w:val="28"/>
          <w:szCs w:val="28"/>
        </w:rPr>
        <w:t>плановые проверки.</w:t>
      </w:r>
      <w:r w:rsidRPr="009221D5">
        <w:rPr>
          <w:sz w:val="28"/>
          <w:szCs w:val="28"/>
        </w:rPr>
        <w:t xml:space="preserve"> Процент выполнения плана составляет 100%. </w:t>
      </w:r>
    </w:p>
    <w:p w:rsidR="009565B1" w:rsidRDefault="009565B1" w:rsidP="009565B1">
      <w:pPr>
        <w:ind w:firstLine="709"/>
        <w:jc w:val="both"/>
        <w:rPr>
          <w:sz w:val="28"/>
          <w:szCs w:val="28"/>
        </w:rPr>
      </w:pPr>
      <w:r w:rsidRPr="009221D5">
        <w:rPr>
          <w:sz w:val="28"/>
          <w:szCs w:val="28"/>
        </w:rPr>
        <w:t>При проведении проверок нарушени</w:t>
      </w:r>
      <w:r>
        <w:rPr>
          <w:sz w:val="28"/>
          <w:szCs w:val="28"/>
        </w:rPr>
        <w:t>й</w:t>
      </w:r>
      <w:r w:rsidRPr="009221D5">
        <w:rPr>
          <w:sz w:val="28"/>
          <w:szCs w:val="28"/>
        </w:rPr>
        <w:t xml:space="preserve"> требований в области защиты населения и территории от чрезвычайных ситуаций природного и техногенного характера</w:t>
      </w:r>
      <w:r>
        <w:rPr>
          <w:sz w:val="28"/>
          <w:szCs w:val="28"/>
        </w:rPr>
        <w:t xml:space="preserve"> не выявлены, протоколы об административных </w:t>
      </w:r>
      <w:r w:rsidRPr="00910C78">
        <w:rPr>
          <w:sz w:val="28"/>
          <w:szCs w:val="28"/>
        </w:rPr>
        <w:t>правонарушениях</w:t>
      </w:r>
      <w:r>
        <w:rPr>
          <w:sz w:val="28"/>
          <w:szCs w:val="28"/>
        </w:rPr>
        <w:t xml:space="preserve"> не составлялись </w:t>
      </w:r>
      <w:r w:rsidRPr="00910C78">
        <w:rPr>
          <w:sz w:val="28"/>
          <w:szCs w:val="28"/>
        </w:rPr>
        <w:t xml:space="preserve">(АППГ – </w:t>
      </w:r>
      <w:r>
        <w:rPr>
          <w:sz w:val="28"/>
          <w:szCs w:val="28"/>
        </w:rPr>
        <w:t>1 протокол</w:t>
      </w:r>
      <w:r w:rsidRPr="00910C78">
        <w:rPr>
          <w:sz w:val="28"/>
          <w:szCs w:val="28"/>
        </w:rPr>
        <w:t>,</w:t>
      </w:r>
      <w:r w:rsidR="00F12AD7">
        <w:rPr>
          <w:sz w:val="28"/>
          <w:szCs w:val="28"/>
        </w:rPr>
        <w:t xml:space="preserve"> снижение на</w:t>
      </w:r>
      <w:r w:rsidRPr="00910C78">
        <w:rPr>
          <w:sz w:val="28"/>
          <w:szCs w:val="28"/>
        </w:rPr>
        <w:t xml:space="preserve"> 100 %)</w:t>
      </w:r>
      <w:r>
        <w:rPr>
          <w:sz w:val="28"/>
          <w:szCs w:val="28"/>
        </w:rPr>
        <w:t>.</w:t>
      </w:r>
    </w:p>
    <w:p w:rsidR="009565B1" w:rsidRPr="009221D5" w:rsidRDefault="00F12AD7" w:rsidP="009565B1">
      <w:pPr>
        <w:ind w:firstLine="708"/>
        <w:jc w:val="both"/>
        <w:rPr>
          <w:sz w:val="28"/>
          <w:szCs w:val="28"/>
        </w:rPr>
      </w:pPr>
      <w:r w:rsidRPr="009221D5">
        <w:rPr>
          <w:sz w:val="28"/>
          <w:szCs w:val="28"/>
        </w:rPr>
        <w:t xml:space="preserve">В </w:t>
      </w:r>
      <w:r>
        <w:rPr>
          <w:sz w:val="28"/>
          <w:szCs w:val="28"/>
        </w:rPr>
        <w:t>анализируемом периоде</w:t>
      </w:r>
      <w:r w:rsidRPr="009221D5">
        <w:rPr>
          <w:sz w:val="28"/>
          <w:szCs w:val="28"/>
        </w:rPr>
        <w:t xml:space="preserve"> </w:t>
      </w:r>
      <w:r w:rsidR="009565B1" w:rsidRPr="009221D5">
        <w:rPr>
          <w:sz w:val="28"/>
          <w:szCs w:val="28"/>
        </w:rPr>
        <w:t>аттестованные в установленном порядке эксперты Главного управления при проведении мероприятий в области защиты населения и территорий от ЧС не привлекались.</w:t>
      </w:r>
    </w:p>
    <w:p w:rsidR="009565B1" w:rsidRPr="009221D5" w:rsidRDefault="009565B1" w:rsidP="009565B1">
      <w:pPr>
        <w:ind w:firstLine="709"/>
        <w:jc w:val="both"/>
        <w:rPr>
          <w:sz w:val="28"/>
          <w:szCs w:val="28"/>
        </w:rPr>
      </w:pPr>
      <w:r w:rsidRPr="009221D5">
        <w:rPr>
          <w:sz w:val="28"/>
          <w:szCs w:val="28"/>
        </w:rPr>
        <w:lastRenderedPageBreak/>
        <w:t>Результаты проверок в области защиты населения и территорий, в связи с допущенными нарушениями законности при осуществлении мероприятий по надзору</w:t>
      </w:r>
      <w:r>
        <w:rPr>
          <w:sz w:val="28"/>
          <w:szCs w:val="28"/>
        </w:rPr>
        <w:t>,</w:t>
      </w:r>
      <w:r w:rsidRPr="009221D5">
        <w:rPr>
          <w:sz w:val="28"/>
          <w:szCs w:val="28"/>
        </w:rPr>
        <w:t xml:space="preserve"> не отменялись. Представления прокуратуры об устранении нарушений, связанных с осуществлением государственного надзора в области защиты населения и территорий от ЧС, не вносились.</w:t>
      </w: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7A2CE5" w:rsidRDefault="00590BBB" w:rsidP="00F45A8A">
      <w:pPr>
        <w:rPr>
          <w:color w:val="FF0000"/>
        </w:rPr>
      </w:pPr>
      <w:r>
        <w:rPr>
          <w:color w:val="FF0000"/>
        </w:rPr>
        <w:t xml:space="preserve"> </w:t>
      </w:r>
    </w:p>
    <w:p w:rsidR="00590BBB" w:rsidRPr="001A391C" w:rsidRDefault="00590BBB" w:rsidP="00F45A8A">
      <w:pPr>
        <w:rPr>
          <w:color w:val="FF0000"/>
        </w:rPr>
      </w:pPr>
    </w:p>
    <w:p w:rsidR="007A2CE5" w:rsidRPr="001A391C" w:rsidRDefault="007A2CE5" w:rsidP="00F45A8A">
      <w:pPr>
        <w:rPr>
          <w:color w:val="FF0000"/>
        </w:rPr>
      </w:pPr>
    </w:p>
    <w:p w:rsidR="007A2CE5" w:rsidRPr="001A391C" w:rsidRDefault="007A2CE5" w:rsidP="00F45A8A">
      <w:pPr>
        <w:rPr>
          <w:color w:val="FF0000"/>
        </w:rPr>
      </w:pPr>
    </w:p>
    <w:p w:rsidR="007A2CE5" w:rsidRPr="001A391C" w:rsidRDefault="007A2CE5"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Pr="001A391C" w:rsidRDefault="00670FCC" w:rsidP="00F45A8A">
      <w:pPr>
        <w:rPr>
          <w:color w:val="FF0000"/>
        </w:rPr>
      </w:pPr>
    </w:p>
    <w:p w:rsidR="00670FCC" w:rsidRDefault="00670FCC"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Default="009565B1" w:rsidP="00F45A8A">
      <w:pPr>
        <w:rPr>
          <w:color w:val="FF0000"/>
        </w:rPr>
      </w:pPr>
    </w:p>
    <w:p w:rsidR="009565B1" w:rsidRPr="001A391C" w:rsidRDefault="009565B1" w:rsidP="00F45A8A">
      <w:pPr>
        <w:rPr>
          <w:color w:val="FF0000"/>
        </w:rPr>
      </w:pPr>
    </w:p>
    <w:p w:rsidR="00670FCC" w:rsidRPr="001A391C" w:rsidRDefault="00670FCC" w:rsidP="00F45A8A">
      <w:pPr>
        <w:rPr>
          <w:color w:val="FF0000"/>
        </w:rPr>
      </w:pPr>
    </w:p>
    <w:p w:rsidR="00AF1054" w:rsidRDefault="00AF1054" w:rsidP="00311D27">
      <w:pPr>
        <w:widowControl w:val="0"/>
        <w:shd w:val="clear" w:color="auto" w:fill="FFFFFF"/>
        <w:tabs>
          <w:tab w:val="left" w:pos="480"/>
          <w:tab w:val="left" w:pos="540"/>
          <w:tab w:val="left" w:pos="993"/>
        </w:tabs>
        <w:autoSpaceDE w:val="0"/>
        <w:autoSpaceDN w:val="0"/>
        <w:adjustRightInd w:val="0"/>
        <w:ind w:firstLine="709"/>
        <w:jc w:val="center"/>
        <w:rPr>
          <w:b/>
          <w:color w:val="FF0000"/>
          <w:sz w:val="28"/>
          <w:szCs w:val="28"/>
        </w:rPr>
      </w:pPr>
    </w:p>
    <w:p w:rsidR="00AE0C31" w:rsidRPr="009347B5" w:rsidRDefault="00AE0C31" w:rsidP="00311D27">
      <w:pPr>
        <w:widowControl w:val="0"/>
        <w:shd w:val="clear" w:color="auto" w:fill="FFFFFF"/>
        <w:tabs>
          <w:tab w:val="left" w:pos="480"/>
          <w:tab w:val="left" w:pos="540"/>
          <w:tab w:val="left" w:pos="993"/>
        </w:tabs>
        <w:autoSpaceDE w:val="0"/>
        <w:autoSpaceDN w:val="0"/>
        <w:adjustRightInd w:val="0"/>
        <w:ind w:firstLine="709"/>
        <w:jc w:val="center"/>
        <w:rPr>
          <w:b/>
          <w:sz w:val="28"/>
          <w:szCs w:val="28"/>
        </w:rPr>
      </w:pPr>
      <w:r w:rsidRPr="009347B5">
        <w:rPr>
          <w:b/>
          <w:sz w:val="28"/>
          <w:szCs w:val="28"/>
        </w:rPr>
        <w:lastRenderedPageBreak/>
        <w:t>3. Правоприменительная практика при осуществлении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тушению пожаров в населенных пунктах, на производственных объектах и объектах инфраструктуры, по тушению лесных пожаров</w:t>
      </w:r>
    </w:p>
    <w:p w:rsidR="00AE0C31" w:rsidRPr="009347B5" w:rsidRDefault="00AE0C31" w:rsidP="00AE0C31">
      <w:pPr>
        <w:widowControl w:val="0"/>
        <w:shd w:val="clear" w:color="auto" w:fill="FFFFFF"/>
        <w:tabs>
          <w:tab w:val="left" w:pos="480"/>
          <w:tab w:val="left" w:pos="540"/>
          <w:tab w:val="left" w:pos="993"/>
        </w:tabs>
        <w:autoSpaceDE w:val="0"/>
        <w:autoSpaceDN w:val="0"/>
        <w:adjustRightInd w:val="0"/>
        <w:ind w:firstLine="709"/>
        <w:jc w:val="both"/>
        <w:rPr>
          <w:b/>
          <w:sz w:val="28"/>
          <w:szCs w:val="28"/>
        </w:rPr>
      </w:pPr>
    </w:p>
    <w:p w:rsidR="009565B1" w:rsidRPr="0026792C" w:rsidRDefault="009565B1" w:rsidP="009565B1">
      <w:pPr>
        <w:tabs>
          <w:tab w:val="left" w:pos="5745"/>
        </w:tabs>
        <w:ind w:firstLine="720"/>
        <w:jc w:val="both"/>
        <w:rPr>
          <w:sz w:val="28"/>
          <w:szCs w:val="28"/>
        </w:rPr>
      </w:pPr>
      <w:bookmarkStart w:id="0" w:name="_Toc228643218"/>
      <w:bookmarkStart w:id="1" w:name="_Toc230002974"/>
      <w:r w:rsidRPr="0026792C">
        <w:rPr>
          <w:sz w:val="28"/>
          <w:szCs w:val="28"/>
        </w:rPr>
        <w:t>В рамках реализации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и деятельности по тушению пожаров в населенных пунктах, на производственных объектах и объектах инфраструктуры сотрудниками Главного управления за отчетный период плановые и внеплановые проверки не проводились.</w:t>
      </w:r>
    </w:p>
    <w:p w:rsidR="009565B1" w:rsidRPr="0026792C" w:rsidRDefault="009565B1" w:rsidP="009565B1">
      <w:pPr>
        <w:tabs>
          <w:tab w:val="left" w:pos="5745"/>
        </w:tabs>
        <w:ind w:firstLine="720"/>
        <w:jc w:val="both"/>
        <w:rPr>
          <w:sz w:val="28"/>
          <w:szCs w:val="28"/>
        </w:rPr>
      </w:pPr>
      <w:r w:rsidRPr="0026792C">
        <w:rPr>
          <w:sz w:val="28"/>
          <w:szCs w:val="28"/>
        </w:rPr>
        <w:t>Наиболее актуальными вопросами в области лицензирования являются следующие:</w:t>
      </w:r>
    </w:p>
    <w:p w:rsidR="009565B1" w:rsidRPr="0026792C" w:rsidRDefault="009565B1" w:rsidP="009565B1">
      <w:pPr>
        <w:tabs>
          <w:tab w:val="left" w:pos="5745"/>
        </w:tabs>
        <w:ind w:firstLine="720"/>
        <w:jc w:val="both"/>
        <w:rPr>
          <w:sz w:val="28"/>
          <w:szCs w:val="28"/>
        </w:rPr>
      </w:pPr>
      <w:r w:rsidRPr="0026792C">
        <w:rPr>
          <w:sz w:val="28"/>
          <w:szCs w:val="28"/>
        </w:rPr>
        <w:t>Имеет ли право лицензирующий орган проводить внеплановую выездную проверку без направления предварительного уведомления лицензиату при поступлении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9565B1" w:rsidRPr="0026792C" w:rsidRDefault="009565B1" w:rsidP="009565B1">
      <w:pPr>
        <w:tabs>
          <w:tab w:val="left" w:pos="5745"/>
        </w:tabs>
        <w:ind w:firstLine="720"/>
        <w:jc w:val="both"/>
        <w:rPr>
          <w:sz w:val="28"/>
          <w:szCs w:val="28"/>
        </w:rPr>
      </w:pPr>
      <w:proofErr w:type="gramStart"/>
      <w:r w:rsidRPr="0026792C">
        <w:rPr>
          <w:sz w:val="28"/>
          <w:szCs w:val="28"/>
        </w:rPr>
        <w:t>В соответствии с частью 13 статьи 19 Федерального закона от 4 мая 2011 г. № 99-ФЗ «О лицензировании отдельных видов деятельности» лицензирующий орган вправе проводить внеплановую выездную проверку при поступлении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roofErr w:type="gramEnd"/>
      <w:r w:rsidRPr="0026792C">
        <w:rPr>
          <w:sz w:val="28"/>
          <w:szCs w:val="28"/>
        </w:rPr>
        <w:t>, без направления предварительного уведомления лицензиату.</w:t>
      </w:r>
    </w:p>
    <w:p w:rsidR="009565B1" w:rsidRPr="0026792C" w:rsidRDefault="009565B1" w:rsidP="009565B1">
      <w:pPr>
        <w:tabs>
          <w:tab w:val="left" w:pos="5745"/>
        </w:tabs>
        <w:ind w:firstLine="720"/>
        <w:jc w:val="both"/>
        <w:rPr>
          <w:sz w:val="28"/>
          <w:szCs w:val="28"/>
        </w:rPr>
      </w:pPr>
      <w:proofErr w:type="gramStart"/>
      <w:r w:rsidRPr="0026792C">
        <w:rPr>
          <w:sz w:val="28"/>
          <w:szCs w:val="28"/>
        </w:rPr>
        <w:t xml:space="preserve">Постановлением Правительства РФ от 06.10.2017 № 1219 </w:t>
      </w:r>
      <w:r>
        <w:rPr>
          <w:sz w:val="28"/>
          <w:szCs w:val="28"/>
        </w:rPr>
        <w:t>«</w:t>
      </w:r>
      <w:r w:rsidRPr="0026792C">
        <w:rPr>
          <w:sz w:val="28"/>
          <w:szCs w:val="28"/>
        </w:rPr>
        <w:t>О внесении изменений в некоторые акты Правительства Российской Федерации по вопросам лицензирования отдельных видов деятельности</w:t>
      </w:r>
      <w:r>
        <w:rPr>
          <w:sz w:val="28"/>
          <w:szCs w:val="28"/>
        </w:rPr>
        <w:t>»</w:t>
      </w:r>
      <w:r w:rsidRPr="0026792C">
        <w:rPr>
          <w:sz w:val="28"/>
          <w:szCs w:val="28"/>
        </w:rPr>
        <w:t xml:space="preserve"> в приложении к Положению о лицензировании деятельности по монтажу, техническому обслуживанию и ремонту средств обеспечения пожарной безопасности зданий и сооружений, утвержденному постановлением Правительства Российской Федерации от 30 декабря 2011 г. N 1225 </w:t>
      </w:r>
      <w:r>
        <w:rPr>
          <w:sz w:val="28"/>
          <w:szCs w:val="28"/>
        </w:rPr>
        <w:t>«</w:t>
      </w:r>
      <w:r w:rsidRPr="0026792C">
        <w:rPr>
          <w:sz w:val="28"/>
          <w:szCs w:val="28"/>
        </w:rPr>
        <w:t>О лицензировании деятельности по монтажу, техническому обслуживанию</w:t>
      </w:r>
      <w:proofErr w:type="gramEnd"/>
      <w:r w:rsidRPr="0026792C">
        <w:rPr>
          <w:sz w:val="28"/>
          <w:szCs w:val="28"/>
        </w:rPr>
        <w:t xml:space="preserve"> и ремонту средств обеспечения пожарной безопасности зданий и сооружений</w:t>
      </w:r>
      <w:r>
        <w:rPr>
          <w:sz w:val="28"/>
          <w:szCs w:val="28"/>
        </w:rPr>
        <w:t>»</w:t>
      </w:r>
      <w:r w:rsidRPr="0026792C">
        <w:rPr>
          <w:sz w:val="28"/>
          <w:szCs w:val="28"/>
        </w:rPr>
        <w:t xml:space="preserve"> отменён  вид деятельности по устройству (кладке, монтажу), ремонту, облицовке, теплоизоляции и очистки печей, каминов, других теплогенерирующих установок и дымоходов.</w:t>
      </w:r>
    </w:p>
    <w:p w:rsidR="009565B1" w:rsidRPr="0026792C" w:rsidRDefault="009565B1" w:rsidP="009565B1">
      <w:pPr>
        <w:tabs>
          <w:tab w:val="left" w:pos="5745"/>
        </w:tabs>
        <w:ind w:firstLine="720"/>
        <w:jc w:val="both"/>
        <w:rPr>
          <w:sz w:val="28"/>
          <w:szCs w:val="28"/>
        </w:rPr>
      </w:pPr>
      <w:r w:rsidRPr="0026792C">
        <w:rPr>
          <w:sz w:val="28"/>
          <w:szCs w:val="28"/>
        </w:rPr>
        <w:t xml:space="preserve">Существующий механизм лицензирования деятельности в области пожарной безопасности, в основном позволяет регулировать качество </w:t>
      </w:r>
      <w:r w:rsidRPr="0026792C">
        <w:rPr>
          <w:sz w:val="28"/>
          <w:szCs w:val="28"/>
        </w:rPr>
        <w:lastRenderedPageBreak/>
        <w:t xml:space="preserve">представляемых работ и услуг лицензиатами, при осуществлении деятельности в области пожарной безопасности. </w:t>
      </w:r>
      <w:proofErr w:type="gramStart"/>
      <w:r w:rsidRPr="0026792C">
        <w:rPr>
          <w:sz w:val="28"/>
          <w:szCs w:val="28"/>
        </w:rPr>
        <w:t>Проводимый мониторинг показывает, что система обязательного лицензирования является одним из рычагов, позволяющих обеспечить соблюдение требований пожарной безопасности при выполнении на объектах защиты работ и услуг в области пожарной безопасности, а также не позволяет появлению на рынке противопожарных услуг организаций, не имеющих необходимого оборудования, работников с соответствующим образованием и квалификацией для осуществления данной деятельности.</w:t>
      </w:r>
      <w:proofErr w:type="gramEnd"/>
    </w:p>
    <w:p w:rsidR="009565B1" w:rsidRPr="0026792C" w:rsidRDefault="009565B1" w:rsidP="009565B1">
      <w:pPr>
        <w:tabs>
          <w:tab w:val="left" w:pos="5745"/>
        </w:tabs>
        <w:ind w:firstLine="720"/>
        <w:jc w:val="both"/>
        <w:rPr>
          <w:sz w:val="28"/>
          <w:szCs w:val="28"/>
        </w:rPr>
      </w:pPr>
      <w:proofErr w:type="gramStart"/>
      <w:r w:rsidRPr="0026792C">
        <w:rPr>
          <w:sz w:val="28"/>
          <w:szCs w:val="28"/>
        </w:rPr>
        <w:t>Согласно действующему законодательству Российской Федерации, для приостановления (аннулирования) действия лицензии, лицензиатом должны быть допущены грубые нарушения лицензионных условий, повлекшие за собой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возникновения чрезвычайных ситуаций техногенного характера.</w:t>
      </w:r>
      <w:proofErr w:type="gramEnd"/>
      <w:r w:rsidRPr="0026792C">
        <w:rPr>
          <w:sz w:val="28"/>
          <w:szCs w:val="28"/>
        </w:rPr>
        <w:t xml:space="preserve"> Доказательство со стороны надзорных органов в судах фактов грубых нарушений лицензионных условий, повлекших за собой возникновение вышеуказанной угрозы, является проблемным вопросом.</w:t>
      </w:r>
    </w:p>
    <w:p w:rsidR="009565B1" w:rsidRPr="0026792C" w:rsidRDefault="009565B1" w:rsidP="009565B1">
      <w:pPr>
        <w:tabs>
          <w:tab w:val="left" w:pos="5745"/>
        </w:tabs>
        <w:ind w:firstLine="720"/>
        <w:jc w:val="both"/>
        <w:rPr>
          <w:sz w:val="28"/>
          <w:szCs w:val="28"/>
        </w:rPr>
      </w:pPr>
      <w:r w:rsidRPr="0026792C">
        <w:rPr>
          <w:sz w:val="28"/>
          <w:szCs w:val="28"/>
        </w:rPr>
        <w:t>Для устранения неоднозначной трактовки лицензионных требований при осуществлении деятельности в области пожарной безопасности, в нормативных правовых актах необходимо отражение однозначных требований по следующим вопросам:</w:t>
      </w:r>
    </w:p>
    <w:p w:rsidR="009565B1" w:rsidRPr="0026792C" w:rsidRDefault="009565B1" w:rsidP="009565B1">
      <w:pPr>
        <w:tabs>
          <w:tab w:val="left" w:pos="5745"/>
        </w:tabs>
        <w:ind w:firstLine="720"/>
        <w:jc w:val="both"/>
        <w:rPr>
          <w:sz w:val="28"/>
          <w:szCs w:val="28"/>
        </w:rPr>
      </w:pPr>
      <w:r w:rsidRPr="0026792C">
        <w:rPr>
          <w:sz w:val="28"/>
          <w:szCs w:val="28"/>
        </w:rPr>
        <w:t>- изложить критерии минимально необходимого количества работников, состоящих в штате у соискателя лицензии (лицензиата), заключивших с ним трудовые договоры, для осуществления тех или иных работ и услуг деятельности по монтажу, техническому обслуживанию и ремонту средств обеспечения пожарной безопасности зданий и сооружений;</w:t>
      </w:r>
    </w:p>
    <w:p w:rsidR="009565B1" w:rsidRPr="0026792C" w:rsidRDefault="009565B1" w:rsidP="009565B1">
      <w:pPr>
        <w:tabs>
          <w:tab w:val="left" w:pos="5745"/>
        </w:tabs>
        <w:ind w:firstLine="720"/>
        <w:jc w:val="both"/>
        <w:rPr>
          <w:sz w:val="28"/>
          <w:szCs w:val="28"/>
        </w:rPr>
      </w:pPr>
      <w:r w:rsidRPr="0026792C">
        <w:rPr>
          <w:sz w:val="28"/>
          <w:szCs w:val="28"/>
        </w:rPr>
        <w:t>- изложить критерии требуемого образования работников, состоящих в штате соискателя лицензии (лицензиата) для осуществления деятельности по монтажу, техническому обслуживанию и ремонту средств обеспечения пожарной безопасности зданий и сооружений.</w:t>
      </w:r>
      <w:bookmarkStart w:id="2" w:name="_GoBack"/>
      <w:bookmarkEnd w:id="2"/>
    </w:p>
    <w:bookmarkEnd w:id="0"/>
    <w:bookmarkEnd w:id="1"/>
    <w:p w:rsidR="00E727CB" w:rsidRPr="001A391C" w:rsidRDefault="00590BBB" w:rsidP="00E727CB">
      <w:pPr>
        <w:rPr>
          <w:color w:val="FF0000"/>
        </w:rPr>
      </w:pPr>
      <w:r>
        <w:rPr>
          <w:color w:val="FF0000"/>
        </w:rPr>
        <w:t xml:space="preserve"> </w:t>
      </w:r>
    </w:p>
    <w:p w:rsidR="000411B2" w:rsidRPr="001A391C" w:rsidRDefault="000411B2"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E35FB" w:rsidRPr="001A391C" w:rsidRDefault="00DE35FB" w:rsidP="00D46605">
      <w:pPr>
        <w:ind w:firstLine="709"/>
        <w:jc w:val="center"/>
        <w:rPr>
          <w:b/>
          <w:color w:val="FF0000"/>
          <w:sz w:val="28"/>
        </w:rPr>
      </w:pPr>
    </w:p>
    <w:p w:rsidR="00D46605" w:rsidRPr="009F5AA7" w:rsidRDefault="00D46605" w:rsidP="00D46605">
      <w:pPr>
        <w:ind w:firstLine="709"/>
        <w:jc w:val="center"/>
        <w:rPr>
          <w:b/>
          <w:sz w:val="28"/>
        </w:rPr>
      </w:pPr>
      <w:r w:rsidRPr="009F5AA7">
        <w:rPr>
          <w:b/>
          <w:sz w:val="28"/>
        </w:rPr>
        <w:lastRenderedPageBreak/>
        <w:t>4. Правоприменительная практика при осуществлении государственного надзора во внутренних водах за маломерными судами, используемыми в некоммерческих целях, и базами (сооружениями) для их стоянок</w:t>
      </w:r>
    </w:p>
    <w:p w:rsidR="00D46605" w:rsidRDefault="00D46605" w:rsidP="00D46605">
      <w:pPr>
        <w:widowControl w:val="0"/>
        <w:shd w:val="clear" w:color="auto" w:fill="FFFFFF"/>
        <w:autoSpaceDE w:val="0"/>
        <w:autoSpaceDN w:val="0"/>
        <w:adjustRightInd w:val="0"/>
        <w:ind w:left="540"/>
        <w:jc w:val="center"/>
        <w:rPr>
          <w:b/>
          <w:color w:val="FF0000"/>
          <w:spacing w:val="1"/>
          <w:sz w:val="28"/>
          <w:szCs w:val="28"/>
        </w:rPr>
      </w:pPr>
    </w:p>
    <w:p w:rsidR="009565B1" w:rsidRPr="00987320" w:rsidRDefault="009565B1" w:rsidP="009565B1">
      <w:pPr>
        <w:widowControl w:val="0"/>
        <w:shd w:val="clear" w:color="auto" w:fill="FFFFFF"/>
        <w:tabs>
          <w:tab w:val="left" w:pos="480"/>
          <w:tab w:val="left" w:pos="540"/>
          <w:tab w:val="left" w:pos="993"/>
        </w:tabs>
        <w:autoSpaceDE w:val="0"/>
        <w:autoSpaceDN w:val="0"/>
        <w:adjustRightInd w:val="0"/>
        <w:ind w:firstLine="709"/>
        <w:jc w:val="both"/>
        <w:rPr>
          <w:sz w:val="28"/>
          <w:szCs w:val="28"/>
        </w:rPr>
      </w:pPr>
      <w:r w:rsidRPr="00987320">
        <w:rPr>
          <w:sz w:val="28"/>
          <w:szCs w:val="28"/>
        </w:rPr>
        <w:t xml:space="preserve">За </w:t>
      </w:r>
      <w:r w:rsidR="00F12AD7">
        <w:rPr>
          <w:sz w:val="28"/>
          <w:szCs w:val="28"/>
        </w:rPr>
        <w:t>первое</w:t>
      </w:r>
      <w:r>
        <w:rPr>
          <w:sz w:val="28"/>
          <w:szCs w:val="28"/>
        </w:rPr>
        <w:t xml:space="preserve"> полугодие 2020 </w:t>
      </w:r>
      <w:r w:rsidRPr="00987320">
        <w:rPr>
          <w:sz w:val="28"/>
          <w:szCs w:val="28"/>
        </w:rPr>
        <w:t>г</w:t>
      </w:r>
      <w:r>
        <w:rPr>
          <w:sz w:val="28"/>
          <w:szCs w:val="28"/>
        </w:rPr>
        <w:t>ода</w:t>
      </w:r>
      <w:r w:rsidRPr="00987320">
        <w:rPr>
          <w:sz w:val="28"/>
          <w:szCs w:val="28"/>
        </w:rPr>
        <w:t xml:space="preserve"> на территории Рязанской области обеспечение безопасности людей на водных объектах характеризуется следующими показателями:</w:t>
      </w:r>
    </w:p>
    <w:p w:rsidR="009565B1" w:rsidRPr="00987320" w:rsidRDefault="009565B1" w:rsidP="009565B1">
      <w:pPr>
        <w:ind w:firstLine="720"/>
        <w:jc w:val="both"/>
        <w:rPr>
          <w:sz w:val="28"/>
          <w:szCs w:val="28"/>
        </w:rPr>
      </w:pPr>
      <w:r w:rsidRPr="00987320">
        <w:rPr>
          <w:sz w:val="28"/>
          <w:szCs w:val="28"/>
        </w:rPr>
        <w:t xml:space="preserve">количество происшествий на водных объектах составило </w:t>
      </w:r>
      <w:r>
        <w:rPr>
          <w:sz w:val="28"/>
          <w:szCs w:val="28"/>
        </w:rPr>
        <w:t>5</w:t>
      </w:r>
      <w:r w:rsidRPr="00987320">
        <w:rPr>
          <w:sz w:val="28"/>
          <w:szCs w:val="28"/>
        </w:rPr>
        <w:t xml:space="preserve"> (средний показатель за три года – </w:t>
      </w:r>
      <w:r>
        <w:rPr>
          <w:sz w:val="28"/>
          <w:szCs w:val="28"/>
        </w:rPr>
        <w:t>5, тот же уровень);</w:t>
      </w:r>
    </w:p>
    <w:p w:rsidR="009565B1" w:rsidRPr="00987320" w:rsidRDefault="009565B1" w:rsidP="009565B1">
      <w:pPr>
        <w:ind w:firstLine="720"/>
        <w:jc w:val="both"/>
        <w:rPr>
          <w:sz w:val="28"/>
          <w:szCs w:val="28"/>
        </w:rPr>
      </w:pPr>
      <w:r w:rsidRPr="00D269B0">
        <w:rPr>
          <w:sz w:val="28"/>
          <w:szCs w:val="28"/>
        </w:rPr>
        <w:t xml:space="preserve">количество погибших на водных объектах составило – </w:t>
      </w:r>
      <w:r>
        <w:rPr>
          <w:sz w:val="28"/>
          <w:szCs w:val="28"/>
        </w:rPr>
        <w:t>5</w:t>
      </w:r>
      <w:r w:rsidRPr="00D269B0">
        <w:rPr>
          <w:sz w:val="28"/>
          <w:szCs w:val="28"/>
        </w:rPr>
        <w:t xml:space="preserve"> чел. (средний показатель за три года – </w:t>
      </w:r>
      <w:r>
        <w:rPr>
          <w:sz w:val="28"/>
          <w:szCs w:val="28"/>
        </w:rPr>
        <w:t>5,  тот  же уровень);</w:t>
      </w:r>
    </w:p>
    <w:p w:rsidR="009565B1" w:rsidRPr="00987320" w:rsidRDefault="009565B1" w:rsidP="009565B1">
      <w:pPr>
        <w:ind w:firstLine="709"/>
        <w:jc w:val="both"/>
        <w:rPr>
          <w:sz w:val="28"/>
          <w:szCs w:val="28"/>
        </w:rPr>
      </w:pPr>
      <w:r w:rsidRPr="00D269B0">
        <w:rPr>
          <w:sz w:val="28"/>
          <w:szCs w:val="28"/>
        </w:rPr>
        <w:t xml:space="preserve">количество погибших на водных объектах на 100 тыс. населения составило – </w:t>
      </w:r>
      <w:r>
        <w:rPr>
          <w:sz w:val="28"/>
          <w:szCs w:val="28"/>
        </w:rPr>
        <w:t>0,5</w:t>
      </w:r>
      <w:r w:rsidRPr="00D269B0">
        <w:rPr>
          <w:sz w:val="28"/>
          <w:szCs w:val="28"/>
        </w:rPr>
        <w:t xml:space="preserve"> (средний показатель за три года – </w:t>
      </w:r>
      <w:r>
        <w:rPr>
          <w:sz w:val="28"/>
          <w:szCs w:val="28"/>
        </w:rPr>
        <w:t>1,7</w:t>
      </w:r>
      <w:r w:rsidRPr="00D269B0">
        <w:rPr>
          <w:sz w:val="28"/>
          <w:szCs w:val="28"/>
        </w:rPr>
        <w:t xml:space="preserve">, </w:t>
      </w:r>
      <w:r>
        <w:rPr>
          <w:sz w:val="28"/>
          <w:szCs w:val="28"/>
        </w:rPr>
        <w:t>уменьшение</w:t>
      </w:r>
      <w:r w:rsidRPr="00D269B0">
        <w:rPr>
          <w:sz w:val="28"/>
          <w:szCs w:val="28"/>
        </w:rPr>
        <w:t xml:space="preserve"> на </w:t>
      </w:r>
      <w:r>
        <w:rPr>
          <w:sz w:val="28"/>
          <w:szCs w:val="28"/>
        </w:rPr>
        <w:t>69</w:t>
      </w:r>
      <w:r w:rsidRPr="00D269B0">
        <w:rPr>
          <w:sz w:val="28"/>
          <w:szCs w:val="28"/>
        </w:rPr>
        <w:t>%)</w:t>
      </w:r>
      <w:r w:rsidRPr="00987320">
        <w:rPr>
          <w:sz w:val="28"/>
          <w:szCs w:val="28"/>
        </w:rPr>
        <w:t>;</w:t>
      </w:r>
    </w:p>
    <w:p w:rsidR="009565B1" w:rsidRPr="00987320" w:rsidRDefault="009565B1" w:rsidP="009565B1">
      <w:pPr>
        <w:ind w:firstLine="709"/>
        <w:jc w:val="both"/>
        <w:rPr>
          <w:sz w:val="28"/>
          <w:szCs w:val="28"/>
        </w:rPr>
      </w:pPr>
      <w:r w:rsidRPr="00D269B0">
        <w:rPr>
          <w:sz w:val="28"/>
          <w:szCs w:val="28"/>
        </w:rPr>
        <w:t xml:space="preserve">количество погибших при авариях с маломерными судами на водных объектах составило 0 чел. (средний показатель за три года – </w:t>
      </w:r>
      <w:r>
        <w:rPr>
          <w:sz w:val="28"/>
          <w:szCs w:val="28"/>
        </w:rPr>
        <w:t>0,34,</w:t>
      </w:r>
      <w:r w:rsidR="00F12AD7">
        <w:rPr>
          <w:sz w:val="28"/>
          <w:szCs w:val="28"/>
        </w:rPr>
        <w:t xml:space="preserve"> </w:t>
      </w:r>
      <w:r w:rsidRPr="00D269B0">
        <w:rPr>
          <w:sz w:val="28"/>
          <w:szCs w:val="28"/>
        </w:rPr>
        <w:t xml:space="preserve">снижение на </w:t>
      </w:r>
      <w:r>
        <w:rPr>
          <w:sz w:val="28"/>
          <w:szCs w:val="28"/>
        </w:rPr>
        <w:t>100</w:t>
      </w:r>
      <w:r w:rsidRPr="00D269B0">
        <w:rPr>
          <w:sz w:val="28"/>
          <w:szCs w:val="28"/>
        </w:rPr>
        <w:t>%)</w:t>
      </w:r>
      <w:r w:rsidRPr="00987320">
        <w:rPr>
          <w:sz w:val="28"/>
          <w:szCs w:val="28"/>
        </w:rPr>
        <w:t>;</w:t>
      </w:r>
    </w:p>
    <w:p w:rsidR="009565B1" w:rsidRPr="00E23D33" w:rsidRDefault="009565B1" w:rsidP="009565B1">
      <w:pPr>
        <w:ind w:firstLine="709"/>
        <w:jc w:val="both"/>
        <w:rPr>
          <w:color w:val="000000" w:themeColor="text1"/>
          <w:sz w:val="28"/>
          <w:szCs w:val="28"/>
        </w:rPr>
      </w:pPr>
      <w:r w:rsidRPr="00D269B0">
        <w:rPr>
          <w:sz w:val="28"/>
          <w:szCs w:val="28"/>
        </w:rPr>
        <w:t xml:space="preserve">количество маломерных судов, зарегистрированных в реестре маломерных судов, составило </w:t>
      </w:r>
      <w:r>
        <w:rPr>
          <w:sz w:val="28"/>
          <w:szCs w:val="28"/>
        </w:rPr>
        <w:t>14385</w:t>
      </w:r>
      <w:r w:rsidR="00F12AD7">
        <w:rPr>
          <w:sz w:val="28"/>
          <w:szCs w:val="28"/>
        </w:rPr>
        <w:t xml:space="preserve"> </w:t>
      </w:r>
      <w:r w:rsidRPr="00D269B0">
        <w:rPr>
          <w:sz w:val="28"/>
          <w:szCs w:val="28"/>
        </w:rPr>
        <w:t xml:space="preserve">(средний показатель за </w:t>
      </w:r>
      <w:r w:rsidRPr="00E23D33">
        <w:rPr>
          <w:color w:val="000000" w:themeColor="text1"/>
          <w:sz w:val="28"/>
          <w:szCs w:val="28"/>
        </w:rPr>
        <w:t>три года</w:t>
      </w:r>
      <w:r w:rsidR="00F12AD7">
        <w:rPr>
          <w:color w:val="000000" w:themeColor="text1"/>
          <w:sz w:val="28"/>
          <w:szCs w:val="28"/>
        </w:rPr>
        <w:t xml:space="preserve"> </w:t>
      </w:r>
      <w:r>
        <w:rPr>
          <w:color w:val="000000" w:themeColor="text1"/>
          <w:sz w:val="28"/>
          <w:szCs w:val="28"/>
        </w:rPr>
        <w:t xml:space="preserve">14450, </w:t>
      </w:r>
      <w:r w:rsidRPr="00E23D33">
        <w:rPr>
          <w:color w:val="000000" w:themeColor="text1"/>
          <w:sz w:val="28"/>
          <w:szCs w:val="28"/>
        </w:rPr>
        <w:t>снижение на 1%).</w:t>
      </w:r>
    </w:p>
    <w:p w:rsidR="009565B1" w:rsidRPr="00987320" w:rsidRDefault="009565B1" w:rsidP="009565B1">
      <w:pPr>
        <w:ind w:firstLine="709"/>
        <w:jc w:val="both"/>
        <w:rPr>
          <w:sz w:val="28"/>
          <w:szCs w:val="28"/>
        </w:rPr>
      </w:pPr>
      <w:proofErr w:type="gramStart"/>
      <w:r w:rsidRPr="00987320">
        <w:rPr>
          <w:sz w:val="28"/>
          <w:szCs w:val="28"/>
        </w:rPr>
        <w:t>Причиной снижения количества маломерных судов, зарегистрированных в реестре маломерных судов, и  аттестованных судоводителей послужило принятие Федерального закона от 23.04.2012 № 36-ФЗ «О внесении изменений в отдельные законодательные акт Российской Федерации в части определения понятия маломерного судна».</w:t>
      </w:r>
      <w:proofErr w:type="gramEnd"/>
    </w:p>
    <w:p w:rsidR="009565B1" w:rsidRPr="00E23D33" w:rsidRDefault="009565B1" w:rsidP="009565B1">
      <w:pPr>
        <w:ind w:firstLine="709"/>
        <w:jc w:val="both"/>
        <w:rPr>
          <w:color w:val="000000" w:themeColor="text1"/>
          <w:sz w:val="28"/>
          <w:szCs w:val="28"/>
        </w:rPr>
      </w:pPr>
      <w:r w:rsidRPr="00D269B0">
        <w:rPr>
          <w:sz w:val="28"/>
          <w:szCs w:val="28"/>
        </w:rPr>
        <w:t xml:space="preserve">Количество аттестованных граждан на право управления маломерными судами составило </w:t>
      </w:r>
      <w:r>
        <w:rPr>
          <w:sz w:val="28"/>
          <w:szCs w:val="28"/>
        </w:rPr>
        <w:t>43</w:t>
      </w:r>
      <w:r w:rsidRPr="00D269B0">
        <w:rPr>
          <w:sz w:val="28"/>
          <w:szCs w:val="28"/>
        </w:rPr>
        <w:t xml:space="preserve"> чел. (средний показатель за </w:t>
      </w:r>
      <w:r w:rsidRPr="00E23D33">
        <w:rPr>
          <w:color w:val="000000" w:themeColor="text1"/>
          <w:sz w:val="28"/>
          <w:szCs w:val="28"/>
        </w:rPr>
        <w:t>три года- 69, уменьшение на 38%).</w:t>
      </w:r>
    </w:p>
    <w:p w:rsidR="009565B1" w:rsidRPr="00987320" w:rsidRDefault="009565B1" w:rsidP="009565B1">
      <w:pPr>
        <w:ind w:firstLine="709"/>
        <w:jc w:val="both"/>
        <w:rPr>
          <w:sz w:val="28"/>
          <w:szCs w:val="28"/>
        </w:rPr>
      </w:pPr>
      <w:r w:rsidRPr="00D269B0">
        <w:rPr>
          <w:sz w:val="28"/>
          <w:szCs w:val="28"/>
        </w:rPr>
        <w:t xml:space="preserve">Количество инспекторов ГИМС составило </w:t>
      </w:r>
      <w:r>
        <w:rPr>
          <w:sz w:val="28"/>
          <w:szCs w:val="28"/>
        </w:rPr>
        <w:t>19</w:t>
      </w:r>
      <w:r w:rsidRPr="00D269B0">
        <w:rPr>
          <w:sz w:val="28"/>
          <w:szCs w:val="28"/>
        </w:rPr>
        <w:t xml:space="preserve"> (сре</w:t>
      </w:r>
      <w:r>
        <w:rPr>
          <w:sz w:val="28"/>
          <w:szCs w:val="28"/>
        </w:rPr>
        <w:t>дний показатель за три года – 18</w:t>
      </w:r>
      <w:r w:rsidRPr="00D269B0">
        <w:rPr>
          <w:sz w:val="28"/>
          <w:szCs w:val="28"/>
        </w:rPr>
        <w:t xml:space="preserve">, </w:t>
      </w:r>
      <w:r>
        <w:rPr>
          <w:sz w:val="28"/>
          <w:szCs w:val="28"/>
        </w:rPr>
        <w:t>увеличение на 4%</w:t>
      </w:r>
      <w:r w:rsidRPr="00D269B0">
        <w:rPr>
          <w:sz w:val="28"/>
          <w:szCs w:val="28"/>
        </w:rPr>
        <w:t>)</w:t>
      </w:r>
      <w:r w:rsidRPr="00987320">
        <w:rPr>
          <w:sz w:val="28"/>
          <w:szCs w:val="28"/>
        </w:rPr>
        <w:t>.</w:t>
      </w:r>
    </w:p>
    <w:p w:rsidR="009565B1" w:rsidRPr="00987320" w:rsidRDefault="009565B1" w:rsidP="009565B1">
      <w:pPr>
        <w:ind w:firstLine="709"/>
        <w:jc w:val="both"/>
        <w:rPr>
          <w:sz w:val="28"/>
          <w:szCs w:val="28"/>
        </w:rPr>
      </w:pPr>
      <w:r w:rsidRPr="00D269B0">
        <w:rPr>
          <w:sz w:val="28"/>
          <w:szCs w:val="28"/>
        </w:rPr>
        <w:t xml:space="preserve">В отчетном периоде инспекторами ГИМС было проведено </w:t>
      </w:r>
      <w:r>
        <w:rPr>
          <w:sz w:val="28"/>
          <w:szCs w:val="28"/>
        </w:rPr>
        <w:t>589</w:t>
      </w:r>
      <w:r w:rsidRPr="00D269B0">
        <w:rPr>
          <w:sz w:val="28"/>
          <w:szCs w:val="28"/>
        </w:rPr>
        <w:t xml:space="preserve">  патрулировани</w:t>
      </w:r>
      <w:r>
        <w:rPr>
          <w:sz w:val="28"/>
          <w:szCs w:val="28"/>
        </w:rPr>
        <w:t>й</w:t>
      </w:r>
      <w:r w:rsidRPr="00D269B0">
        <w:rPr>
          <w:sz w:val="28"/>
          <w:szCs w:val="28"/>
        </w:rPr>
        <w:t xml:space="preserve"> (средний показатель за </w:t>
      </w:r>
      <w:r w:rsidRPr="00E23D33">
        <w:rPr>
          <w:color w:val="000000" w:themeColor="text1"/>
          <w:sz w:val="28"/>
          <w:szCs w:val="28"/>
        </w:rPr>
        <w:t>три года – 669, уменьшение на 12%).</w:t>
      </w:r>
    </w:p>
    <w:p w:rsidR="009565B1" w:rsidRPr="00FF757A" w:rsidRDefault="009565B1" w:rsidP="009565B1">
      <w:pPr>
        <w:ind w:firstLine="720"/>
        <w:jc w:val="both"/>
        <w:rPr>
          <w:sz w:val="28"/>
          <w:szCs w:val="28"/>
        </w:rPr>
      </w:pPr>
      <w:r w:rsidRPr="00FF757A">
        <w:rPr>
          <w:sz w:val="28"/>
          <w:szCs w:val="28"/>
        </w:rPr>
        <w:t xml:space="preserve">Количество прошедших техническое освидетельствование баз (сооружений) для стоянок маломерных судов составило </w:t>
      </w:r>
      <w:r>
        <w:rPr>
          <w:sz w:val="28"/>
          <w:szCs w:val="28"/>
        </w:rPr>
        <w:t>2</w:t>
      </w:r>
      <w:r w:rsidRPr="00FF757A">
        <w:rPr>
          <w:sz w:val="28"/>
          <w:szCs w:val="28"/>
        </w:rPr>
        <w:t xml:space="preserve"> (средний показатель за три года – 2,3, у</w:t>
      </w:r>
      <w:r>
        <w:rPr>
          <w:sz w:val="28"/>
          <w:szCs w:val="28"/>
        </w:rPr>
        <w:t>меньшение на 14</w:t>
      </w:r>
      <w:r w:rsidRPr="00FF757A">
        <w:rPr>
          <w:sz w:val="28"/>
          <w:szCs w:val="28"/>
        </w:rPr>
        <w:t xml:space="preserve">%), допущено к эксплуатации – </w:t>
      </w:r>
      <w:r>
        <w:rPr>
          <w:sz w:val="28"/>
          <w:szCs w:val="28"/>
        </w:rPr>
        <w:t>2</w:t>
      </w:r>
      <w:r w:rsidRPr="00FF757A">
        <w:rPr>
          <w:sz w:val="28"/>
          <w:szCs w:val="28"/>
        </w:rPr>
        <w:t xml:space="preserve"> (средний показатель за три года – 2,3, у</w:t>
      </w:r>
      <w:r>
        <w:rPr>
          <w:sz w:val="28"/>
          <w:szCs w:val="28"/>
        </w:rPr>
        <w:t>меньшение на 14</w:t>
      </w:r>
      <w:r w:rsidRPr="00FF757A">
        <w:rPr>
          <w:sz w:val="28"/>
          <w:szCs w:val="28"/>
        </w:rPr>
        <w:t>%)</w:t>
      </w:r>
      <w:r>
        <w:rPr>
          <w:sz w:val="28"/>
          <w:szCs w:val="28"/>
        </w:rPr>
        <w:t>.</w:t>
      </w:r>
    </w:p>
    <w:p w:rsidR="009565B1" w:rsidRPr="00FF757A" w:rsidRDefault="009565B1" w:rsidP="009565B1">
      <w:pPr>
        <w:ind w:firstLine="720"/>
        <w:jc w:val="both"/>
        <w:rPr>
          <w:sz w:val="28"/>
          <w:szCs w:val="28"/>
        </w:rPr>
      </w:pPr>
      <w:r w:rsidRPr="00FF757A">
        <w:rPr>
          <w:sz w:val="28"/>
          <w:szCs w:val="28"/>
        </w:rPr>
        <w:t xml:space="preserve">Количество прошедших техническое освидетельствование пляжей составило </w:t>
      </w:r>
      <w:r>
        <w:rPr>
          <w:sz w:val="28"/>
          <w:szCs w:val="28"/>
        </w:rPr>
        <w:t>13</w:t>
      </w:r>
      <w:r w:rsidRPr="00FF757A">
        <w:rPr>
          <w:sz w:val="28"/>
          <w:szCs w:val="28"/>
        </w:rPr>
        <w:t xml:space="preserve"> (средний показатель за три года – 46, </w:t>
      </w:r>
      <w:r>
        <w:rPr>
          <w:sz w:val="28"/>
          <w:szCs w:val="28"/>
        </w:rPr>
        <w:t xml:space="preserve">уменьшение </w:t>
      </w:r>
      <w:r w:rsidRPr="00FF757A">
        <w:rPr>
          <w:sz w:val="28"/>
          <w:szCs w:val="28"/>
        </w:rPr>
        <w:t xml:space="preserve">на </w:t>
      </w:r>
      <w:r>
        <w:rPr>
          <w:sz w:val="28"/>
          <w:szCs w:val="28"/>
        </w:rPr>
        <w:t>72%</w:t>
      </w:r>
      <w:r w:rsidRPr="00FF757A">
        <w:rPr>
          <w:sz w:val="28"/>
          <w:szCs w:val="28"/>
        </w:rPr>
        <w:t xml:space="preserve">), допущено к эксплуатации – </w:t>
      </w:r>
      <w:r>
        <w:rPr>
          <w:sz w:val="28"/>
          <w:szCs w:val="28"/>
        </w:rPr>
        <w:t>13</w:t>
      </w:r>
      <w:r w:rsidRPr="00FF757A">
        <w:rPr>
          <w:sz w:val="28"/>
          <w:szCs w:val="28"/>
        </w:rPr>
        <w:t xml:space="preserve"> (средний показатель за три года – 46, у</w:t>
      </w:r>
      <w:r>
        <w:rPr>
          <w:sz w:val="28"/>
          <w:szCs w:val="28"/>
        </w:rPr>
        <w:t>меньшение на 72%</w:t>
      </w:r>
      <w:r w:rsidRPr="00FF757A">
        <w:rPr>
          <w:sz w:val="28"/>
          <w:szCs w:val="28"/>
        </w:rPr>
        <w:t>)</w:t>
      </w:r>
      <w:r>
        <w:rPr>
          <w:sz w:val="28"/>
          <w:szCs w:val="28"/>
        </w:rPr>
        <w:t>.</w:t>
      </w:r>
    </w:p>
    <w:p w:rsidR="009565B1" w:rsidRDefault="009565B1" w:rsidP="009565B1">
      <w:pPr>
        <w:tabs>
          <w:tab w:val="left" w:pos="5745"/>
        </w:tabs>
        <w:ind w:firstLine="720"/>
        <w:jc w:val="both"/>
        <w:rPr>
          <w:sz w:val="28"/>
          <w:szCs w:val="28"/>
        </w:rPr>
      </w:pPr>
      <w:r w:rsidRPr="00987320">
        <w:rPr>
          <w:sz w:val="28"/>
          <w:szCs w:val="28"/>
        </w:rPr>
        <w:t xml:space="preserve">Таким образом, в рамках реализации </w:t>
      </w:r>
      <w:r w:rsidRPr="00987320">
        <w:rPr>
          <w:sz w:val="28"/>
        </w:rPr>
        <w:t>г</w:t>
      </w:r>
      <w:r w:rsidRPr="00987320">
        <w:rPr>
          <w:sz w:val="28"/>
          <w:szCs w:val="28"/>
        </w:rPr>
        <w:t>осударственн</w:t>
      </w:r>
      <w:r w:rsidRPr="00987320">
        <w:rPr>
          <w:sz w:val="28"/>
        </w:rPr>
        <w:t>ого</w:t>
      </w:r>
      <w:r w:rsidRPr="00987320">
        <w:rPr>
          <w:sz w:val="28"/>
          <w:szCs w:val="28"/>
        </w:rPr>
        <w:t xml:space="preserve"> надзор</w:t>
      </w:r>
      <w:r w:rsidRPr="00987320">
        <w:rPr>
          <w:sz w:val="28"/>
        </w:rPr>
        <w:t>а</w:t>
      </w:r>
      <w:r w:rsidRPr="00987320">
        <w:rPr>
          <w:sz w:val="28"/>
          <w:szCs w:val="28"/>
        </w:rPr>
        <w:t xml:space="preserve"> во внутренних водах за маломерными судами, используемыми в некоммерческих целях, и базами (сооружениями)</w:t>
      </w:r>
      <w:r w:rsidR="00F12AD7">
        <w:rPr>
          <w:sz w:val="28"/>
          <w:szCs w:val="28"/>
        </w:rPr>
        <w:t xml:space="preserve"> </w:t>
      </w:r>
      <w:r w:rsidRPr="00987320">
        <w:rPr>
          <w:sz w:val="28"/>
          <w:szCs w:val="28"/>
        </w:rPr>
        <w:t>для их стоянок сотрудниками Центр</w:t>
      </w:r>
      <w:r>
        <w:rPr>
          <w:sz w:val="28"/>
          <w:szCs w:val="28"/>
        </w:rPr>
        <w:t>а</w:t>
      </w:r>
      <w:r w:rsidRPr="00987320">
        <w:rPr>
          <w:sz w:val="28"/>
          <w:szCs w:val="28"/>
        </w:rPr>
        <w:t xml:space="preserve"> ГИМС МЧС России по Рязанской области проведено </w:t>
      </w:r>
      <w:r>
        <w:rPr>
          <w:sz w:val="28"/>
          <w:szCs w:val="28"/>
        </w:rPr>
        <w:t>589</w:t>
      </w:r>
      <w:r w:rsidRPr="00987320">
        <w:rPr>
          <w:sz w:val="28"/>
          <w:szCs w:val="28"/>
        </w:rPr>
        <w:t xml:space="preserve"> рейд</w:t>
      </w:r>
      <w:r>
        <w:rPr>
          <w:sz w:val="28"/>
          <w:szCs w:val="28"/>
        </w:rPr>
        <w:t>ов</w:t>
      </w:r>
      <w:r w:rsidRPr="00987320">
        <w:rPr>
          <w:sz w:val="28"/>
          <w:szCs w:val="28"/>
        </w:rPr>
        <w:t xml:space="preserve"> и патрулировани</w:t>
      </w:r>
      <w:r>
        <w:rPr>
          <w:sz w:val="28"/>
          <w:szCs w:val="28"/>
        </w:rPr>
        <w:t>й</w:t>
      </w:r>
      <w:r w:rsidRPr="00987320">
        <w:rPr>
          <w:sz w:val="28"/>
          <w:szCs w:val="28"/>
        </w:rPr>
        <w:t xml:space="preserve">, из них с участием спасателей – </w:t>
      </w:r>
      <w:r>
        <w:rPr>
          <w:sz w:val="28"/>
          <w:szCs w:val="28"/>
        </w:rPr>
        <w:t>225.</w:t>
      </w:r>
    </w:p>
    <w:p w:rsidR="009565B1" w:rsidRPr="00987320" w:rsidRDefault="009565B1" w:rsidP="009565B1">
      <w:pPr>
        <w:ind w:firstLine="720"/>
        <w:jc w:val="both"/>
        <w:rPr>
          <w:sz w:val="28"/>
          <w:szCs w:val="28"/>
        </w:rPr>
      </w:pPr>
      <w:r w:rsidRPr="00987320">
        <w:rPr>
          <w:sz w:val="28"/>
          <w:szCs w:val="28"/>
        </w:rPr>
        <w:lastRenderedPageBreak/>
        <w:t>С целью улучшения качества надзора за пользованием маломерными судами и базами (сооружениями) для их стоянок, а также обеспечения безопасности людей на водных объектах, Государственной инспекцией по маломерным судам Рязанской области планируется:</w:t>
      </w:r>
    </w:p>
    <w:p w:rsidR="009565B1" w:rsidRPr="00987320" w:rsidRDefault="009565B1" w:rsidP="009565B1">
      <w:pPr>
        <w:ind w:firstLine="720"/>
        <w:jc w:val="both"/>
        <w:rPr>
          <w:sz w:val="28"/>
          <w:szCs w:val="28"/>
        </w:rPr>
      </w:pPr>
      <w:r w:rsidRPr="00987320">
        <w:rPr>
          <w:sz w:val="28"/>
          <w:szCs w:val="28"/>
        </w:rPr>
        <w:t>интенсивно участвовать в информационно-пропагандистской работе;</w:t>
      </w:r>
    </w:p>
    <w:p w:rsidR="009565B1" w:rsidRPr="00987320" w:rsidRDefault="009565B1" w:rsidP="009565B1">
      <w:pPr>
        <w:ind w:firstLine="720"/>
        <w:jc w:val="both"/>
        <w:rPr>
          <w:sz w:val="28"/>
        </w:rPr>
      </w:pPr>
      <w:r w:rsidRPr="00987320">
        <w:rPr>
          <w:sz w:val="28"/>
          <w:szCs w:val="28"/>
        </w:rPr>
        <w:t xml:space="preserve">регулярно обновлять информацию на Интернет-сайте МЧС России по Рязанской области об </w:t>
      </w:r>
      <w:r w:rsidRPr="00987320">
        <w:rPr>
          <w:sz w:val="28"/>
        </w:rPr>
        <w:t>осуществлении практической деятельности ГИМС и государственных услугах;</w:t>
      </w:r>
    </w:p>
    <w:p w:rsidR="009565B1" w:rsidRPr="00987320" w:rsidRDefault="009565B1" w:rsidP="009565B1">
      <w:pPr>
        <w:ind w:firstLine="720"/>
        <w:jc w:val="both"/>
        <w:rPr>
          <w:sz w:val="28"/>
          <w:szCs w:val="28"/>
        </w:rPr>
      </w:pPr>
      <w:r w:rsidRPr="00987320">
        <w:rPr>
          <w:sz w:val="28"/>
          <w:szCs w:val="28"/>
        </w:rPr>
        <w:t>организовать совместные профилактические выезды со спасателями, сотрудниками МВД, представителями средств массовой информации, внештатными инспекторами, общественными организациями;</w:t>
      </w:r>
    </w:p>
    <w:p w:rsidR="009565B1" w:rsidRPr="00987320" w:rsidRDefault="009565B1" w:rsidP="009565B1">
      <w:pPr>
        <w:ind w:firstLine="720"/>
        <w:jc w:val="both"/>
        <w:rPr>
          <w:sz w:val="28"/>
          <w:szCs w:val="28"/>
        </w:rPr>
      </w:pPr>
      <w:r w:rsidRPr="00987320">
        <w:rPr>
          <w:sz w:val="28"/>
          <w:szCs w:val="28"/>
        </w:rPr>
        <w:t>выполнять мероприятия по организации обеспечения безопасности людей на водных объектах в период навигации  и период купального сезона текущего года;</w:t>
      </w:r>
    </w:p>
    <w:p w:rsidR="009565B1" w:rsidRPr="00987320" w:rsidRDefault="009565B1" w:rsidP="009565B1">
      <w:pPr>
        <w:ind w:firstLine="720"/>
        <w:jc w:val="both"/>
        <w:rPr>
          <w:sz w:val="28"/>
          <w:szCs w:val="28"/>
        </w:rPr>
      </w:pPr>
      <w:r w:rsidRPr="00987320">
        <w:rPr>
          <w:sz w:val="28"/>
          <w:szCs w:val="28"/>
        </w:rPr>
        <w:t xml:space="preserve">повысить </w:t>
      </w:r>
      <w:proofErr w:type="spellStart"/>
      <w:r w:rsidRPr="00987320">
        <w:rPr>
          <w:sz w:val="28"/>
          <w:szCs w:val="28"/>
        </w:rPr>
        <w:t>взыскаемость</w:t>
      </w:r>
      <w:proofErr w:type="spellEnd"/>
      <w:r w:rsidRPr="00987320">
        <w:rPr>
          <w:sz w:val="28"/>
          <w:szCs w:val="28"/>
        </w:rPr>
        <w:t xml:space="preserve"> штрафов;</w:t>
      </w:r>
    </w:p>
    <w:p w:rsidR="009565B1" w:rsidRPr="00987320" w:rsidRDefault="009565B1" w:rsidP="009565B1">
      <w:pPr>
        <w:ind w:firstLine="720"/>
        <w:jc w:val="both"/>
        <w:rPr>
          <w:sz w:val="28"/>
          <w:szCs w:val="28"/>
        </w:rPr>
      </w:pPr>
      <w:r w:rsidRPr="00987320">
        <w:rPr>
          <w:sz w:val="28"/>
          <w:szCs w:val="28"/>
        </w:rPr>
        <w:t xml:space="preserve">модернизировать систему связи с инспекторскими подразделениями (интернет, </w:t>
      </w:r>
      <w:proofErr w:type="spellStart"/>
      <w:r w:rsidRPr="00987320">
        <w:rPr>
          <w:sz w:val="28"/>
          <w:szCs w:val="28"/>
        </w:rPr>
        <w:t>интранет</w:t>
      </w:r>
      <w:proofErr w:type="spellEnd"/>
      <w:r w:rsidRPr="00987320">
        <w:rPr>
          <w:sz w:val="28"/>
          <w:szCs w:val="28"/>
        </w:rPr>
        <w:t>, факс).</w:t>
      </w:r>
    </w:p>
    <w:p w:rsidR="009400A1" w:rsidRDefault="009400A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9565B1" w:rsidRDefault="009565B1" w:rsidP="00126885">
      <w:pPr>
        <w:pStyle w:val="a3"/>
        <w:tabs>
          <w:tab w:val="left" w:pos="0"/>
        </w:tabs>
        <w:ind w:firstLine="720"/>
        <w:jc w:val="center"/>
        <w:rPr>
          <w:b/>
          <w:color w:val="FF0000"/>
          <w:sz w:val="28"/>
        </w:rPr>
      </w:pPr>
    </w:p>
    <w:p w:rsidR="00590BBB" w:rsidRDefault="00590BBB" w:rsidP="00126885">
      <w:pPr>
        <w:pStyle w:val="a3"/>
        <w:tabs>
          <w:tab w:val="left" w:pos="0"/>
        </w:tabs>
        <w:ind w:firstLine="720"/>
        <w:jc w:val="center"/>
        <w:rPr>
          <w:b/>
          <w:color w:val="FF0000"/>
          <w:sz w:val="28"/>
        </w:rPr>
      </w:pPr>
    </w:p>
    <w:p w:rsidR="00590BBB" w:rsidRDefault="00590BBB" w:rsidP="00126885">
      <w:pPr>
        <w:pStyle w:val="a3"/>
        <w:tabs>
          <w:tab w:val="left" w:pos="0"/>
        </w:tabs>
        <w:ind w:firstLine="720"/>
        <w:jc w:val="center"/>
        <w:rPr>
          <w:b/>
          <w:color w:val="FF0000"/>
          <w:sz w:val="28"/>
        </w:rPr>
      </w:pPr>
    </w:p>
    <w:p w:rsidR="00B2094E" w:rsidRPr="001A391C" w:rsidRDefault="00B2094E" w:rsidP="00126885">
      <w:pPr>
        <w:pStyle w:val="a3"/>
        <w:tabs>
          <w:tab w:val="left" w:pos="0"/>
        </w:tabs>
        <w:ind w:firstLine="720"/>
        <w:jc w:val="center"/>
        <w:rPr>
          <w:b/>
          <w:color w:val="FF0000"/>
          <w:sz w:val="28"/>
        </w:rPr>
      </w:pPr>
    </w:p>
    <w:p w:rsidR="009400A1" w:rsidRPr="001A391C" w:rsidRDefault="009400A1" w:rsidP="00126885">
      <w:pPr>
        <w:pStyle w:val="a3"/>
        <w:tabs>
          <w:tab w:val="left" w:pos="0"/>
        </w:tabs>
        <w:ind w:firstLine="720"/>
        <w:jc w:val="center"/>
        <w:rPr>
          <w:b/>
          <w:color w:val="FF0000"/>
          <w:sz w:val="28"/>
        </w:rPr>
      </w:pPr>
    </w:p>
    <w:p w:rsidR="009400A1" w:rsidRPr="001A391C" w:rsidRDefault="009400A1" w:rsidP="00126885">
      <w:pPr>
        <w:pStyle w:val="a3"/>
        <w:tabs>
          <w:tab w:val="left" w:pos="0"/>
        </w:tabs>
        <w:ind w:firstLine="720"/>
        <w:jc w:val="center"/>
        <w:rPr>
          <w:b/>
          <w:color w:val="FF0000"/>
          <w:sz w:val="28"/>
        </w:rPr>
      </w:pPr>
    </w:p>
    <w:p w:rsidR="009400A1" w:rsidRPr="001A391C" w:rsidRDefault="009400A1" w:rsidP="00126885">
      <w:pPr>
        <w:pStyle w:val="a3"/>
        <w:tabs>
          <w:tab w:val="left" w:pos="0"/>
        </w:tabs>
        <w:ind w:firstLine="720"/>
        <w:jc w:val="center"/>
        <w:rPr>
          <w:b/>
          <w:color w:val="FF0000"/>
          <w:sz w:val="28"/>
        </w:rPr>
      </w:pPr>
    </w:p>
    <w:p w:rsidR="009400A1" w:rsidRPr="001A391C" w:rsidRDefault="009400A1" w:rsidP="00126885">
      <w:pPr>
        <w:pStyle w:val="a3"/>
        <w:tabs>
          <w:tab w:val="left" w:pos="0"/>
        </w:tabs>
        <w:ind w:firstLine="720"/>
        <w:jc w:val="center"/>
        <w:rPr>
          <w:b/>
          <w:color w:val="FF0000"/>
          <w:sz w:val="28"/>
        </w:rPr>
      </w:pPr>
    </w:p>
    <w:p w:rsidR="009400A1" w:rsidRPr="001A391C" w:rsidRDefault="009400A1" w:rsidP="00126885">
      <w:pPr>
        <w:pStyle w:val="a3"/>
        <w:tabs>
          <w:tab w:val="left" w:pos="0"/>
        </w:tabs>
        <w:ind w:firstLine="720"/>
        <w:jc w:val="center"/>
        <w:rPr>
          <w:b/>
          <w:color w:val="FF0000"/>
          <w:sz w:val="28"/>
        </w:rPr>
      </w:pPr>
    </w:p>
    <w:p w:rsidR="00694FA0" w:rsidRPr="001A391C" w:rsidRDefault="00694FA0" w:rsidP="00126885">
      <w:pPr>
        <w:pStyle w:val="a3"/>
        <w:tabs>
          <w:tab w:val="left" w:pos="0"/>
        </w:tabs>
        <w:ind w:firstLine="720"/>
        <w:jc w:val="center"/>
        <w:rPr>
          <w:b/>
          <w:color w:val="FF0000"/>
          <w:sz w:val="28"/>
        </w:rPr>
      </w:pPr>
    </w:p>
    <w:p w:rsidR="00A30278" w:rsidRPr="001A391C" w:rsidRDefault="00A30278" w:rsidP="00126885">
      <w:pPr>
        <w:pStyle w:val="a3"/>
        <w:tabs>
          <w:tab w:val="left" w:pos="0"/>
        </w:tabs>
        <w:ind w:firstLine="720"/>
        <w:jc w:val="center"/>
        <w:rPr>
          <w:b/>
          <w:color w:val="FF0000"/>
          <w:sz w:val="28"/>
        </w:rPr>
      </w:pPr>
    </w:p>
    <w:p w:rsidR="00126885" w:rsidRPr="00126885" w:rsidRDefault="00126885" w:rsidP="00126885">
      <w:pPr>
        <w:pStyle w:val="a3"/>
        <w:tabs>
          <w:tab w:val="left" w:pos="0"/>
        </w:tabs>
        <w:ind w:firstLine="720"/>
        <w:jc w:val="center"/>
        <w:rPr>
          <w:b/>
          <w:sz w:val="28"/>
        </w:rPr>
      </w:pPr>
      <w:r w:rsidRPr="00126885">
        <w:rPr>
          <w:b/>
          <w:sz w:val="28"/>
        </w:rPr>
        <w:lastRenderedPageBreak/>
        <w:t>Заключительные положения</w:t>
      </w:r>
    </w:p>
    <w:p w:rsidR="00126885" w:rsidRDefault="00126885" w:rsidP="00126885">
      <w:pPr>
        <w:ind w:firstLine="720"/>
        <w:jc w:val="both"/>
        <w:rPr>
          <w:sz w:val="28"/>
          <w:szCs w:val="28"/>
        </w:rPr>
      </w:pPr>
    </w:p>
    <w:p w:rsidR="00126885" w:rsidRDefault="00126885" w:rsidP="00126885">
      <w:pPr>
        <w:ind w:firstLine="720"/>
        <w:jc w:val="both"/>
        <w:rPr>
          <w:sz w:val="28"/>
          <w:szCs w:val="28"/>
        </w:rPr>
      </w:pPr>
      <w:proofErr w:type="gramStart"/>
      <w:r>
        <w:rPr>
          <w:sz w:val="28"/>
          <w:szCs w:val="28"/>
        </w:rPr>
        <w:t xml:space="preserve">Настоящий </w:t>
      </w:r>
      <w:r w:rsidR="00B5398D">
        <w:rPr>
          <w:sz w:val="28"/>
          <w:szCs w:val="28"/>
        </w:rPr>
        <w:t>Д</w:t>
      </w:r>
      <w:r w:rsidR="000C5790" w:rsidRPr="009F0989">
        <w:rPr>
          <w:sz w:val="28"/>
          <w:szCs w:val="28"/>
        </w:rPr>
        <w:t>оклад</w:t>
      </w:r>
      <w:r>
        <w:rPr>
          <w:sz w:val="28"/>
          <w:szCs w:val="28"/>
        </w:rPr>
        <w:t xml:space="preserve"> содержит обобщенную практику осуществления Главным управлением МЧС России по Рязанской области государственного контроля (надзора) в области пожарной безопасности, гражданской обороны и защиты населения и территорий от чрезвычайных ситуаций</w:t>
      </w:r>
      <w:r w:rsidRPr="00126885">
        <w:rPr>
          <w:sz w:val="28"/>
        </w:rPr>
        <w:t xml:space="preserve"> </w:t>
      </w:r>
      <w:r w:rsidRPr="006E632E">
        <w:rPr>
          <w:sz w:val="28"/>
        </w:rPr>
        <w:t>природного и техногенного характера</w:t>
      </w:r>
      <w:r>
        <w:rPr>
          <w:sz w:val="28"/>
          <w:szCs w:val="28"/>
        </w:rPr>
        <w:t xml:space="preserve">, лицензионного контроля </w:t>
      </w:r>
      <w:r w:rsidRPr="00313CE5">
        <w:rPr>
          <w:sz w:val="28"/>
        </w:rPr>
        <w:t>при осуществлении деятельности по монтажу, техническому обслуживанию и ремонту средств обеспечения пожарной безопасности зданий и сооружений, тушению пожаров в населенных пунктах, на производственных объектах</w:t>
      </w:r>
      <w:proofErr w:type="gramEnd"/>
      <w:r w:rsidRPr="00313CE5">
        <w:rPr>
          <w:sz w:val="28"/>
        </w:rPr>
        <w:t xml:space="preserve"> </w:t>
      </w:r>
      <w:proofErr w:type="gramStart"/>
      <w:r w:rsidRPr="00313CE5">
        <w:rPr>
          <w:sz w:val="28"/>
        </w:rPr>
        <w:t>и объектах инфраструктуры, по тушению лесных пожаров</w:t>
      </w:r>
      <w:r>
        <w:rPr>
          <w:sz w:val="28"/>
          <w:szCs w:val="28"/>
        </w:rPr>
        <w:t xml:space="preserve">, а также </w:t>
      </w:r>
      <w:r w:rsidRPr="00313CE5">
        <w:rPr>
          <w:sz w:val="28"/>
        </w:rPr>
        <w:t>государственного надзора во внутренних водах за маломерными судами, используемыми в некоммерческих целях, и базами (сооружениями) для их стоянок</w:t>
      </w:r>
      <w:r>
        <w:rPr>
          <w:sz w:val="28"/>
          <w:szCs w:val="28"/>
        </w:rPr>
        <w:t>.</w:t>
      </w:r>
      <w:proofErr w:type="gramEnd"/>
    </w:p>
    <w:p w:rsidR="00A04E16" w:rsidRDefault="00B5398D" w:rsidP="00126885">
      <w:pPr>
        <w:ind w:firstLine="720"/>
        <w:jc w:val="both"/>
        <w:rPr>
          <w:sz w:val="28"/>
          <w:szCs w:val="28"/>
        </w:rPr>
      </w:pPr>
      <w:r>
        <w:rPr>
          <w:sz w:val="28"/>
          <w:szCs w:val="28"/>
        </w:rPr>
        <w:t>Д</w:t>
      </w:r>
      <w:r w:rsidR="000C5790" w:rsidRPr="009F0989">
        <w:rPr>
          <w:sz w:val="28"/>
          <w:szCs w:val="28"/>
        </w:rPr>
        <w:t>оклад</w:t>
      </w:r>
      <w:r w:rsidR="00126885" w:rsidRPr="009863CF">
        <w:rPr>
          <w:sz w:val="28"/>
          <w:szCs w:val="28"/>
        </w:rPr>
        <w:t xml:space="preserve"> размещен на официальном сайте Главного управления в информационно-телекоммуникационной сети «Интернет» (62.mchs.gov.ru).</w:t>
      </w:r>
    </w:p>
    <w:p w:rsidR="0061360C" w:rsidRDefault="0061360C" w:rsidP="00761D90">
      <w:pPr>
        <w:jc w:val="both"/>
        <w:rPr>
          <w:sz w:val="28"/>
          <w:szCs w:val="28"/>
        </w:rPr>
      </w:pPr>
    </w:p>
    <w:p w:rsidR="0061360C" w:rsidRDefault="0061360C" w:rsidP="00761D90">
      <w:pPr>
        <w:jc w:val="both"/>
        <w:rPr>
          <w:sz w:val="28"/>
          <w:szCs w:val="28"/>
        </w:rPr>
      </w:pPr>
    </w:p>
    <w:p w:rsidR="00761D90" w:rsidRDefault="00CF4B2D" w:rsidP="00761D90">
      <w:pPr>
        <w:pStyle w:val="a3"/>
        <w:ind w:firstLine="0"/>
        <w:rPr>
          <w:sz w:val="28"/>
        </w:rPr>
      </w:pPr>
      <w:proofErr w:type="spellStart"/>
      <w:r>
        <w:rPr>
          <w:sz w:val="28"/>
        </w:rPr>
        <w:t>ВрИО</w:t>
      </w:r>
      <w:proofErr w:type="spellEnd"/>
      <w:r>
        <w:rPr>
          <w:sz w:val="28"/>
        </w:rPr>
        <w:t xml:space="preserve"> з</w:t>
      </w:r>
      <w:r w:rsidR="00761D90">
        <w:rPr>
          <w:sz w:val="28"/>
        </w:rPr>
        <w:t>аместител</w:t>
      </w:r>
      <w:r>
        <w:rPr>
          <w:sz w:val="28"/>
        </w:rPr>
        <w:t>я</w:t>
      </w:r>
      <w:r w:rsidR="00761D90">
        <w:rPr>
          <w:sz w:val="28"/>
        </w:rPr>
        <w:t xml:space="preserve"> начальника Главного управления – </w:t>
      </w:r>
    </w:p>
    <w:p w:rsidR="00761D90" w:rsidRDefault="001A391C" w:rsidP="00761D90">
      <w:pPr>
        <w:pStyle w:val="a3"/>
        <w:ind w:firstLine="0"/>
        <w:rPr>
          <w:sz w:val="28"/>
        </w:rPr>
      </w:pPr>
      <w:r>
        <w:rPr>
          <w:sz w:val="28"/>
        </w:rPr>
        <w:t>начальник</w:t>
      </w:r>
      <w:r w:rsidR="00CF4B2D">
        <w:rPr>
          <w:sz w:val="28"/>
        </w:rPr>
        <w:t>а</w:t>
      </w:r>
      <w:r w:rsidR="00761D90">
        <w:rPr>
          <w:sz w:val="28"/>
        </w:rPr>
        <w:t xml:space="preserve"> УНД и </w:t>
      </w:r>
      <w:proofErr w:type="gramStart"/>
      <w:r w:rsidR="00761D90">
        <w:rPr>
          <w:sz w:val="28"/>
        </w:rPr>
        <w:t>ПР</w:t>
      </w:r>
      <w:proofErr w:type="gramEnd"/>
      <w:r w:rsidR="00761D90">
        <w:rPr>
          <w:sz w:val="28"/>
        </w:rPr>
        <w:t xml:space="preserve"> Главного управления</w:t>
      </w:r>
    </w:p>
    <w:p w:rsidR="00761D90" w:rsidRDefault="00761D90" w:rsidP="00761D90">
      <w:pPr>
        <w:pStyle w:val="a3"/>
        <w:ind w:firstLine="0"/>
        <w:rPr>
          <w:sz w:val="28"/>
        </w:rPr>
      </w:pPr>
      <w:r>
        <w:rPr>
          <w:sz w:val="28"/>
        </w:rPr>
        <w:t xml:space="preserve">МЧС России по Рязанской области  </w:t>
      </w:r>
    </w:p>
    <w:p w:rsidR="00761D90" w:rsidRDefault="00CF4B2D" w:rsidP="00761D90">
      <w:pPr>
        <w:pStyle w:val="a3"/>
        <w:ind w:firstLine="0"/>
        <w:rPr>
          <w:sz w:val="28"/>
        </w:rPr>
      </w:pPr>
      <w:r>
        <w:rPr>
          <w:sz w:val="28"/>
        </w:rPr>
        <w:t>под</w:t>
      </w:r>
      <w:r w:rsidR="00761D90">
        <w:rPr>
          <w:sz w:val="28"/>
        </w:rPr>
        <w:t xml:space="preserve">полковник внутренней службы                  </w:t>
      </w:r>
      <w:r>
        <w:rPr>
          <w:sz w:val="28"/>
        </w:rPr>
        <w:t xml:space="preserve">                                   Д.В. </w:t>
      </w:r>
      <w:proofErr w:type="spellStart"/>
      <w:r>
        <w:rPr>
          <w:sz w:val="28"/>
        </w:rPr>
        <w:t>Чуклин</w:t>
      </w:r>
      <w:proofErr w:type="spellEnd"/>
    </w:p>
    <w:p w:rsidR="00761D90" w:rsidRDefault="00761D90" w:rsidP="00761D90">
      <w:pPr>
        <w:pStyle w:val="a3"/>
        <w:ind w:firstLine="0"/>
        <w:rPr>
          <w:sz w:val="28"/>
        </w:rPr>
      </w:pPr>
    </w:p>
    <w:p w:rsidR="0082397B" w:rsidRPr="0082397B" w:rsidRDefault="00CF4B2D" w:rsidP="0082397B">
      <w:pPr>
        <w:jc w:val="both"/>
        <w:rPr>
          <w:sz w:val="28"/>
          <w:szCs w:val="28"/>
        </w:rPr>
      </w:pPr>
      <w:r>
        <w:rPr>
          <w:sz w:val="28"/>
          <w:szCs w:val="28"/>
        </w:rPr>
        <w:t>З</w:t>
      </w:r>
      <w:r w:rsidR="0082397B" w:rsidRPr="0082397B">
        <w:rPr>
          <w:sz w:val="28"/>
          <w:szCs w:val="28"/>
        </w:rPr>
        <w:t>аместител</w:t>
      </w:r>
      <w:r>
        <w:rPr>
          <w:sz w:val="28"/>
          <w:szCs w:val="28"/>
        </w:rPr>
        <w:t>ь руководителя</w:t>
      </w:r>
      <w:r w:rsidR="0082397B" w:rsidRPr="0082397B">
        <w:rPr>
          <w:sz w:val="28"/>
          <w:szCs w:val="28"/>
        </w:rPr>
        <w:t xml:space="preserve"> территориального органа </w:t>
      </w:r>
    </w:p>
    <w:p w:rsidR="00CF4B2D" w:rsidRDefault="0082397B" w:rsidP="0082397B">
      <w:pPr>
        <w:jc w:val="both"/>
        <w:rPr>
          <w:sz w:val="28"/>
          <w:szCs w:val="28"/>
        </w:rPr>
      </w:pPr>
      <w:proofErr w:type="gramStart"/>
      <w:r w:rsidRPr="0082397B">
        <w:rPr>
          <w:sz w:val="28"/>
          <w:szCs w:val="28"/>
        </w:rPr>
        <w:t>(главн</w:t>
      </w:r>
      <w:r w:rsidR="00CF4B2D">
        <w:rPr>
          <w:sz w:val="28"/>
          <w:szCs w:val="28"/>
        </w:rPr>
        <w:t>ый</w:t>
      </w:r>
      <w:r w:rsidRPr="0082397B">
        <w:rPr>
          <w:sz w:val="28"/>
          <w:szCs w:val="28"/>
        </w:rPr>
        <w:t xml:space="preserve"> государственн</w:t>
      </w:r>
      <w:r w:rsidR="00CF4B2D">
        <w:rPr>
          <w:sz w:val="28"/>
          <w:szCs w:val="28"/>
        </w:rPr>
        <w:t>ый</w:t>
      </w:r>
      <w:r w:rsidRPr="0082397B">
        <w:rPr>
          <w:sz w:val="28"/>
          <w:szCs w:val="28"/>
        </w:rPr>
        <w:t xml:space="preserve"> инспектор </w:t>
      </w:r>
      <w:proofErr w:type="gramEnd"/>
    </w:p>
    <w:p w:rsidR="0082397B" w:rsidRPr="0082397B" w:rsidRDefault="0082397B" w:rsidP="0082397B">
      <w:pPr>
        <w:jc w:val="both"/>
        <w:rPr>
          <w:sz w:val="28"/>
          <w:szCs w:val="28"/>
        </w:rPr>
      </w:pPr>
      <w:r w:rsidRPr="0082397B">
        <w:rPr>
          <w:sz w:val="28"/>
          <w:szCs w:val="28"/>
        </w:rPr>
        <w:t xml:space="preserve">по маломерным судам по Рязанской области) </w:t>
      </w:r>
    </w:p>
    <w:p w:rsidR="0082397B" w:rsidRPr="0082397B" w:rsidRDefault="0082397B" w:rsidP="0082397B">
      <w:pPr>
        <w:jc w:val="both"/>
        <w:rPr>
          <w:sz w:val="28"/>
          <w:szCs w:val="28"/>
        </w:rPr>
      </w:pPr>
      <w:r w:rsidRPr="0082397B">
        <w:rPr>
          <w:sz w:val="28"/>
          <w:szCs w:val="28"/>
        </w:rPr>
        <w:t>Главного управления МЧС России по Рязанской области</w:t>
      </w:r>
    </w:p>
    <w:p w:rsidR="004442B9" w:rsidRPr="000F3EA7" w:rsidRDefault="0082397B" w:rsidP="000F3EA7">
      <w:pPr>
        <w:jc w:val="both"/>
        <w:rPr>
          <w:sz w:val="28"/>
          <w:szCs w:val="28"/>
        </w:rPr>
      </w:pPr>
      <w:r w:rsidRPr="0082397B">
        <w:rPr>
          <w:sz w:val="28"/>
          <w:szCs w:val="28"/>
        </w:rPr>
        <w:t>советник ГГС РФ 1 класса                                                                Г.А. Кулешов</w:t>
      </w:r>
    </w:p>
    <w:sectPr w:rsidR="004442B9" w:rsidRPr="000F3EA7" w:rsidSect="000411B2">
      <w:headerReference w:type="default" r:id="rId10"/>
      <w:pgSz w:w="11906" w:h="16838"/>
      <w:pgMar w:top="113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051" w:rsidRDefault="001F2051" w:rsidP="006C7EAB">
      <w:r>
        <w:separator/>
      </w:r>
    </w:p>
  </w:endnote>
  <w:endnote w:type="continuationSeparator" w:id="0">
    <w:p w:rsidR="001F2051" w:rsidRDefault="001F2051" w:rsidP="006C7E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051" w:rsidRDefault="001F2051" w:rsidP="006C7EAB">
      <w:r>
        <w:separator/>
      </w:r>
    </w:p>
  </w:footnote>
  <w:footnote w:type="continuationSeparator" w:id="0">
    <w:p w:rsidR="001F2051" w:rsidRDefault="001F2051" w:rsidP="006C7E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4766"/>
      <w:docPartObj>
        <w:docPartGallery w:val="Page Numbers (Top of Page)"/>
        <w:docPartUnique/>
      </w:docPartObj>
    </w:sdtPr>
    <w:sdtContent>
      <w:p w:rsidR="001F2051" w:rsidRDefault="001F2051">
        <w:pPr>
          <w:pStyle w:val="a7"/>
          <w:jc w:val="center"/>
        </w:pPr>
        <w:fldSimple w:instr=" PAGE   \* MERGEFORMAT ">
          <w:r w:rsidR="00F2728B">
            <w:rPr>
              <w:noProof/>
            </w:rPr>
            <w:t>8</w:t>
          </w:r>
        </w:fldSimple>
      </w:p>
    </w:sdtContent>
  </w:sdt>
  <w:p w:rsidR="001F2051" w:rsidRDefault="001F205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410EB6"/>
    <w:multiLevelType w:val="hybridMultilevel"/>
    <w:tmpl w:val="476A0064"/>
    <w:lvl w:ilvl="0" w:tplc="7CB6C1C2">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79A3BA2"/>
    <w:multiLevelType w:val="hybridMultilevel"/>
    <w:tmpl w:val="C2A484EE"/>
    <w:lvl w:ilvl="0" w:tplc="C3205EF8">
      <w:start w:val="1"/>
      <w:numFmt w:val="russianLower"/>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A1DF1"/>
    <w:rsid w:val="00006B28"/>
    <w:rsid w:val="0001243B"/>
    <w:rsid w:val="00012E33"/>
    <w:rsid w:val="000411B2"/>
    <w:rsid w:val="00053E6A"/>
    <w:rsid w:val="00073D08"/>
    <w:rsid w:val="00074E8A"/>
    <w:rsid w:val="00081220"/>
    <w:rsid w:val="00090C75"/>
    <w:rsid w:val="00094EAE"/>
    <w:rsid w:val="000A76D8"/>
    <w:rsid w:val="000B4AEB"/>
    <w:rsid w:val="000C1E9A"/>
    <w:rsid w:val="000C5790"/>
    <w:rsid w:val="000E363E"/>
    <w:rsid w:val="000F3EA7"/>
    <w:rsid w:val="00104A17"/>
    <w:rsid w:val="00124860"/>
    <w:rsid w:val="00126885"/>
    <w:rsid w:val="00131128"/>
    <w:rsid w:val="00133D7C"/>
    <w:rsid w:val="0013607A"/>
    <w:rsid w:val="001433F7"/>
    <w:rsid w:val="001539B3"/>
    <w:rsid w:val="001618A3"/>
    <w:rsid w:val="00171AB6"/>
    <w:rsid w:val="00177F78"/>
    <w:rsid w:val="00180516"/>
    <w:rsid w:val="001A391C"/>
    <w:rsid w:val="001A4692"/>
    <w:rsid w:val="001B0E21"/>
    <w:rsid w:val="001B14CC"/>
    <w:rsid w:val="001B682B"/>
    <w:rsid w:val="001C008D"/>
    <w:rsid w:val="001F2051"/>
    <w:rsid w:val="001F347E"/>
    <w:rsid w:val="001F5F77"/>
    <w:rsid w:val="00200F15"/>
    <w:rsid w:val="00230044"/>
    <w:rsid w:val="002316F2"/>
    <w:rsid w:val="00247EA6"/>
    <w:rsid w:val="00254CA5"/>
    <w:rsid w:val="00263886"/>
    <w:rsid w:val="00275AAB"/>
    <w:rsid w:val="00287EFE"/>
    <w:rsid w:val="00297479"/>
    <w:rsid w:val="002B39A5"/>
    <w:rsid w:val="002B3F4C"/>
    <w:rsid w:val="002D2679"/>
    <w:rsid w:val="002D3BA8"/>
    <w:rsid w:val="002E3DFD"/>
    <w:rsid w:val="002E7C6C"/>
    <w:rsid w:val="00306E77"/>
    <w:rsid w:val="003075DA"/>
    <w:rsid w:val="00311D27"/>
    <w:rsid w:val="00313CE5"/>
    <w:rsid w:val="00316E46"/>
    <w:rsid w:val="00322792"/>
    <w:rsid w:val="00337A70"/>
    <w:rsid w:val="00345E1C"/>
    <w:rsid w:val="00347640"/>
    <w:rsid w:val="00352E11"/>
    <w:rsid w:val="00356B42"/>
    <w:rsid w:val="00367895"/>
    <w:rsid w:val="00373AB2"/>
    <w:rsid w:val="00377705"/>
    <w:rsid w:val="00382401"/>
    <w:rsid w:val="00392D7F"/>
    <w:rsid w:val="003A065D"/>
    <w:rsid w:val="003A3BD0"/>
    <w:rsid w:val="003A5A80"/>
    <w:rsid w:val="003B7206"/>
    <w:rsid w:val="003C2CFD"/>
    <w:rsid w:val="003D3822"/>
    <w:rsid w:val="003D5626"/>
    <w:rsid w:val="003D5E35"/>
    <w:rsid w:val="003E7531"/>
    <w:rsid w:val="003F0CC6"/>
    <w:rsid w:val="00435516"/>
    <w:rsid w:val="00443E7A"/>
    <w:rsid w:val="004442B9"/>
    <w:rsid w:val="00467C19"/>
    <w:rsid w:val="004728F3"/>
    <w:rsid w:val="0047690E"/>
    <w:rsid w:val="004A79CD"/>
    <w:rsid w:val="004B2229"/>
    <w:rsid w:val="004B4A19"/>
    <w:rsid w:val="004C39C8"/>
    <w:rsid w:val="004C4ECC"/>
    <w:rsid w:val="004D5D59"/>
    <w:rsid w:val="004D70C5"/>
    <w:rsid w:val="004E162A"/>
    <w:rsid w:val="004F1DDE"/>
    <w:rsid w:val="004F2EB7"/>
    <w:rsid w:val="004F4C69"/>
    <w:rsid w:val="004F5F06"/>
    <w:rsid w:val="00517543"/>
    <w:rsid w:val="00540A8F"/>
    <w:rsid w:val="005448BE"/>
    <w:rsid w:val="00562013"/>
    <w:rsid w:val="0056397C"/>
    <w:rsid w:val="00563B42"/>
    <w:rsid w:val="00574252"/>
    <w:rsid w:val="00575FEC"/>
    <w:rsid w:val="0058044F"/>
    <w:rsid w:val="00590BBB"/>
    <w:rsid w:val="005A210E"/>
    <w:rsid w:val="005B0CF2"/>
    <w:rsid w:val="005F35BA"/>
    <w:rsid w:val="006013CF"/>
    <w:rsid w:val="0060765A"/>
    <w:rsid w:val="00612451"/>
    <w:rsid w:val="0061360C"/>
    <w:rsid w:val="00616887"/>
    <w:rsid w:val="00636992"/>
    <w:rsid w:val="00653B12"/>
    <w:rsid w:val="00654E54"/>
    <w:rsid w:val="00670FCC"/>
    <w:rsid w:val="00673189"/>
    <w:rsid w:val="00673BEF"/>
    <w:rsid w:val="00680223"/>
    <w:rsid w:val="006867E3"/>
    <w:rsid w:val="00694FA0"/>
    <w:rsid w:val="006A462D"/>
    <w:rsid w:val="006C2944"/>
    <w:rsid w:val="006C7EAB"/>
    <w:rsid w:val="006E632E"/>
    <w:rsid w:val="006F136D"/>
    <w:rsid w:val="006F4193"/>
    <w:rsid w:val="006F79C6"/>
    <w:rsid w:val="0070317B"/>
    <w:rsid w:val="00707C1E"/>
    <w:rsid w:val="0072344C"/>
    <w:rsid w:val="00723A87"/>
    <w:rsid w:val="00726B3C"/>
    <w:rsid w:val="0073283F"/>
    <w:rsid w:val="00740604"/>
    <w:rsid w:val="0074069E"/>
    <w:rsid w:val="0074229A"/>
    <w:rsid w:val="00747E12"/>
    <w:rsid w:val="00752122"/>
    <w:rsid w:val="00752597"/>
    <w:rsid w:val="00761D90"/>
    <w:rsid w:val="007649E1"/>
    <w:rsid w:val="007660A3"/>
    <w:rsid w:val="0077335A"/>
    <w:rsid w:val="007A2CE5"/>
    <w:rsid w:val="007A7214"/>
    <w:rsid w:val="007B3A0A"/>
    <w:rsid w:val="007B6339"/>
    <w:rsid w:val="007C51B8"/>
    <w:rsid w:val="007E6865"/>
    <w:rsid w:val="007E75C7"/>
    <w:rsid w:val="00802997"/>
    <w:rsid w:val="0082397B"/>
    <w:rsid w:val="0082789E"/>
    <w:rsid w:val="00840D84"/>
    <w:rsid w:val="008448B0"/>
    <w:rsid w:val="00846322"/>
    <w:rsid w:val="0086158E"/>
    <w:rsid w:val="0087167B"/>
    <w:rsid w:val="008800B6"/>
    <w:rsid w:val="00885ECF"/>
    <w:rsid w:val="00891A02"/>
    <w:rsid w:val="00895C6B"/>
    <w:rsid w:val="008B4464"/>
    <w:rsid w:val="008B6232"/>
    <w:rsid w:val="008C0577"/>
    <w:rsid w:val="008C1A3A"/>
    <w:rsid w:val="008D1A98"/>
    <w:rsid w:val="008D4F77"/>
    <w:rsid w:val="008D5DC3"/>
    <w:rsid w:val="008E06A1"/>
    <w:rsid w:val="008F53DF"/>
    <w:rsid w:val="00902978"/>
    <w:rsid w:val="009030A4"/>
    <w:rsid w:val="00907DF4"/>
    <w:rsid w:val="00907F02"/>
    <w:rsid w:val="00910E25"/>
    <w:rsid w:val="00914F54"/>
    <w:rsid w:val="00932B41"/>
    <w:rsid w:val="009347B5"/>
    <w:rsid w:val="009400A1"/>
    <w:rsid w:val="009401F6"/>
    <w:rsid w:val="00950385"/>
    <w:rsid w:val="00950418"/>
    <w:rsid w:val="00951153"/>
    <w:rsid w:val="00952AC2"/>
    <w:rsid w:val="009565B1"/>
    <w:rsid w:val="0096767A"/>
    <w:rsid w:val="00971A1B"/>
    <w:rsid w:val="00983CAD"/>
    <w:rsid w:val="009A2DB8"/>
    <w:rsid w:val="009B2F45"/>
    <w:rsid w:val="009C268D"/>
    <w:rsid w:val="009E43CB"/>
    <w:rsid w:val="009F0989"/>
    <w:rsid w:val="009F0F15"/>
    <w:rsid w:val="009F5AA7"/>
    <w:rsid w:val="009F6DC3"/>
    <w:rsid w:val="00A0129A"/>
    <w:rsid w:val="00A02F6D"/>
    <w:rsid w:val="00A03028"/>
    <w:rsid w:val="00A04E16"/>
    <w:rsid w:val="00A07C36"/>
    <w:rsid w:val="00A2154B"/>
    <w:rsid w:val="00A2250A"/>
    <w:rsid w:val="00A30278"/>
    <w:rsid w:val="00A32856"/>
    <w:rsid w:val="00A3394F"/>
    <w:rsid w:val="00A44DF4"/>
    <w:rsid w:val="00A61219"/>
    <w:rsid w:val="00A65E6A"/>
    <w:rsid w:val="00A668DA"/>
    <w:rsid w:val="00A76C28"/>
    <w:rsid w:val="00A81C0B"/>
    <w:rsid w:val="00A909E1"/>
    <w:rsid w:val="00A92021"/>
    <w:rsid w:val="00A933A8"/>
    <w:rsid w:val="00A97E28"/>
    <w:rsid w:val="00AA0EE1"/>
    <w:rsid w:val="00AB6EAE"/>
    <w:rsid w:val="00AC14F7"/>
    <w:rsid w:val="00AD3492"/>
    <w:rsid w:val="00AE0C31"/>
    <w:rsid w:val="00AF1054"/>
    <w:rsid w:val="00B101A1"/>
    <w:rsid w:val="00B16BE3"/>
    <w:rsid w:val="00B2094E"/>
    <w:rsid w:val="00B27B24"/>
    <w:rsid w:val="00B30634"/>
    <w:rsid w:val="00B326F5"/>
    <w:rsid w:val="00B42C4E"/>
    <w:rsid w:val="00B46085"/>
    <w:rsid w:val="00B5398D"/>
    <w:rsid w:val="00B54A88"/>
    <w:rsid w:val="00B5724E"/>
    <w:rsid w:val="00B92910"/>
    <w:rsid w:val="00BA1DF1"/>
    <w:rsid w:val="00BB3927"/>
    <w:rsid w:val="00BB46ED"/>
    <w:rsid w:val="00BC4AD4"/>
    <w:rsid w:val="00BC6897"/>
    <w:rsid w:val="00BD1AD4"/>
    <w:rsid w:val="00BD783B"/>
    <w:rsid w:val="00BF20FC"/>
    <w:rsid w:val="00C12545"/>
    <w:rsid w:val="00C16E5A"/>
    <w:rsid w:val="00C1773F"/>
    <w:rsid w:val="00C2176F"/>
    <w:rsid w:val="00C26832"/>
    <w:rsid w:val="00C4786A"/>
    <w:rsid w:val="00C55349"/>
    <w:rsid w:val="00C603AF"/>
    <w:rsid w:val="00C63695"/>
    <w:rsid w:val="00C657AC"/>
    <w:rsid w:val="00C751E5"/>
    <w:rsid w:val="00C76FB3"/>
    <w:rsid w:val="00C87CBE"/>
    <w:rsid w:val="00CA0C5E"/>
    <w:rsid w:val="00CA1E7D"/>
    <w:rsid w:val="00CA2DC2"/>
    <w:rsid w:val="00CC146F"/>
    <w:rsid w:val="00CC24A1"/>
    <w:rsid w:val="00CC33B5"/>
    <w:rsid w:val="00CC3D2C"/>
    <w:rsid w:val="00CD37DC"/>
    <w:rsid w:val="00CF4B2D"/>
    <w:rsid w:val="00D14402"/>
    <w:rsid w:val="00D239AD"/>
    <w:rsid w:val="00D45539"/>
    <w:rsid w:val="00D46605"/>
    <w:rsid w:val="00D47E0F"/>
    <w:rsid w:val="00D54E67"/>
    <w:rsid w:val="00D6085A"/>
    <w:rsid w:val="00D677F0"/>
    <w:rsid w:val="00D72066"/>
    <w:rsid w:val="00D735C9"/>
    <w:rsid w:val="00D751BB"/>
    <w:rsid w:val="00DC6BB3"/>
    <w:rsid w:val="00DD3B52"/>
    <w:rsid w:val="00DD41C1"/>
    <w:rsid w:val="00DE35FB"/>
    <w:rsid w:val="00DF07AB"/>
    <w:rsid w:val="00DF7CC2"/>
    <w:rsid w:val="00E0188E"/>
    <w:rsid w:val="00E049CA"/>
    <w:rsid w:val="00E04EB0"/>
    <w:rsid w:val="00E07B36"/>
    <w:rsid w:val="00E13D87"/>
    <w:rsid w:val="00E31A7F"/>
    <w:rsid w:val="00E36508"/>
    <w:rsid w:val="00E47705"/>
    <w:rsid w:val="00E675EB"/>
    <w:rsid w:val="00E67EF2"/>
    <w:rsid w:val="00E727CB"/>
    <w:rsid w:val="00E76809"/>
    <w:rsid w:val="00E8437A"/>
    <w:rsid w:val="00E87BEA"/>
    <w:rsid w:val="00E9595B"/>
    <w:rsid w:val="00EA696F"/>
    <w:rsid w:val="00EA78BE"/>
    <w:rsid w:val="00EB295E"/>
    <w:rsid w:val="00ED039B"/>
    <w:rsid w:val="00EE1C40"/>
    <w:rsid w:val="00EE496D"/>
    <w:rsid w:val="00EF4D81"/>
    <w:rsid w:val="00EF6E16"/>
    <w:rsid w:val="00F018AB"/>
    <w:rsid w:val="00F12AD7"/>
    <w:rsid w:val="00F20D42"/>
    <w:rsid w:val="00F2728B"/>
    <w:rsid w:val="00F35106"/>
    <w:rsid w:val="00F43475"/>
    <w:rsid w:val="00F439BD"/>
    <w:rsid w:val="00F45A8A"/>
    <w:rsid w:val="00F5017C"/>
    <w:rsid w:val="00F86A0C"/>
    <w:rsid w:val="00F9309E"/>
    <w:rsid w:val="00FA6E1D"/>
    <w:rsid w:val="00FC53CA"/>
    <w:rsid w:val="00FE3EEC"/>
    <w:rsid w:val="00FE4A16"/>
    <w:rsid w:val="00FE6676"/>
    <w:rsid w:val="00FF1E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DF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A1DF1"/>
    <w:pPr>
      <w:ind w:firstLine="851"/>
      <w:jc w:val="both"/>
    </w:pPr>
    <w:rPr>
      <w:szCs w:val="28"/>
    </w:rPr>
  </w:style>
  <w:style w:type="character" w:customStyle="1" w:styleId="a4">
    <w:name w:val="Основной текст с отступом Знак"/>
    <w:basedOn w:val="a0"/>
    <w:link w:val="a3"/>
    <w:rsid w:val="00BA1DF1"/>
    <w:rPr>
      <w:sz w:val="24"/>
      <w:szCs w:val="28"/>
    </w:rPr>
  </w:style>
  <w:style w:type="paragraph" w:styleId="a5">
    <w:name w:val="Balloon Text"/>
    <w:basedOn w:val="a"/>
    <w:link w:val="a6"/>
    <w:uiPriority w:val="99"/>
    <w:semiHidden/>
    <w:unhideWhenUsed/>
    <w:rsid w:val="00BA1DF1"/>
    <w:rPr>
      <w:rFonts w:ascii="Tahoma" w:hAnsi="Tahoma" w:cs="Tahoma"/>
      <w:sz w:val="16"/>
      <w:szCs w:val="16"/>
    </w:rPr>
  </w:style>
  <w:style w:type="character" w:customStyle="1" w:styleId="a6">
    <w:name w:val="Текст выноски Знак"/>
    <w:basedOn w:val="a0"/>
    <w:link w:val="a5"/>
    <w:uiPriority w:val="99"/>
    <w:semiHidden/>
    <w:rsid w:val="00BA1DF1"/>
    <w:rPr>
      <w:rFonts w:ascii="Tahoma" w:hAnsi="Tahoma" w:cs="Tahoma"/>
      <w:sz w:val="16"/>
      <w:szCs w:val="16"/>
    </w:rPr>
  </w:style>
  <w:style w:type="paragraph" w:styleId="a7">
    <w:name w:val="header"/>
    <w:basedOn w:val="a"/>
    <w:link w:val="a8"/>
    <w:uiPriority w:val="99"/>
    <w:unhideWhenUsed/>
    <w:rsid w:val="006C7EAB"/>
    <w:pPr>
      <w:tabs>
        <w:tab w:val="center" w:pos="4677"/>
        <w:tab w:val="right" w:pos="9355"/>
      </w:tabs>
    </w:pPr>
  </w:style>
  <w:style w:type="character" w:customStyle="1" w:styleId="a8">
    <w:name w:val="Верхний колонтитул Знак"/>
    <w:basedOn w:val="a0"/>
    <w:link w:val="a7"/>
    <w:uiPriority w:val="99"/>
    <w:rsid w:val="006C7EAB"/>
    <w:rPr>
      <w:sz w:val="24"/>
      <w:szCs w:val="24"/>
    </w:rPr>
  </w:style>
  <w:style w:type="paragraph" w:styleId="a9">
    <w:name w:val="footer"/>
    <w:basedOn w:val="a"/>
    <w:link w:val="aa"/>
    <w:uiPriority w:val="99"/>
    <w:semiHidden/>
    <w:unhideWhenUsed/>
    <w:rsid w:val="006C7EAB"/>
    <w:pPr>
      <w:tabs>
        <w:tab w:val="center" w:pos="4677"/>
        <w:tab w:val="right" w:pos="9355"/>
      </w:tabs>
    </w:pPr>
  </w:style>
  <w:style w:type="character" w:customStyle="1" w:styleId="aa">
    <w:name w:val="Нижний колонтитул Знак"/>
    <w:basedOn w:val="a0"/>
    <w:link w:val="a9"/>
    <w:uiPriority w:val="99"/>
    <w:semiHidden/>
    <w:rsid w:val="006C7EAB"/>
    <w:rPr>
      <w:sz w:val="24"/>
      <w:szCs w:val="24"/>
    </w:rPr>
  </w:style>
  <w:style w:type="paragraph" w:styleId="ab">
    <w:name w:val="List Paragraph"/>
    <w:basedOn w:val="a"/>
    <w:uiPriority w:val="34"/>
    <w:qFormat/>
    <w:rsid w:val="004F1DDE"/>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1">
    <w:name w:val="Основной текст1"/>
    <w:basedOn w:val="a"/>
    <w:link w:val="ac"/>
    <w:rsid w:val="003C2CFD"/>
    <w:pPr>
      <w:jc w:val="both"/>
    </w:pPr>
    <w:rPr>
      <w:sz w:val="28"/>
      <w:szCs w:val="20"/>
    </w:rPr>
  </w:style>
  <w:style w:type="character" w:customStyle="1" w:styleId="ac">
    <w:name w:val="Основной текст_"/>
    <w:basedOn w:val="a0"/>
    <w:link w:val="1"/>
    <w:rsid w:val="003C2CFD"/>
    <w:rPr>
      <w:sz w:val="28"/>
    </w:rPr>
  </w:style>
  <w:style w:type="paragraph" w:styleId="2">
    <w:name w:val="Body Text Indent 2"/>
    <w:basedOn w:val="a"/>
    <w:link w:val="20"/>
    <w:uiPriority w:val="99"/>
    <w:semiHidden/>
    <w:unhideWhenUsed/>
    <w:rsid w:val="00540A8F"/>
    <w:pPr>
      <w:spacing w:after="120" w:line="480" w:lineRule="auto"/>
      <w:ind w:left="283"/>
    </w:pPr>
  </w:style>
  <w:style w:type="character" w:customStyle="1" w:styleId="20">
    <w:name w:val="Основной текст с отступом 2 Знак"/>
    <w:basedOn w:val="a0"/>
    <w:link w:val="2"/>
    <w:uiPriority w:val="99"/>
    <w:semiHidden/>
    <w:rsid w:val="00540A8F"/>
    <w:rPr>
      <w:sz w:val="24"/>
      <w:szCs w:val="24"/>
    </w:rPr>
  </w:style>
  <w:style w:type="paragraph" w:customStyle="1" w:styleId="10">
    <w:name w:val="Обычный1"/>
    <w:rsid w:val="009401F6"/>
  </w:style>
</w:styles>
</file>

<file path=word/webSettings.xml><?xml version="1.0" encoding="utf-8"?>
<w:webSettings xmlns:r="http://schemas.openxmlformats.org/officeDocument/2006/relationships" xmlns:w="http://schemas.openxmlformats.org/wordprocessingml/2006/main">
  <w:divs>
    <w:div w:id="37921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5D79-1F58-4036-A837-66637CBF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14</Pages>
  <Words>3545</Words>
  <Characters>20213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Kirshin8</dc:creator>
  <cp:keywords/>
  <dc:description/>
  <cp:lastModifiedBy>Пользователь</cp:lastModifiedBy>
  <cp:revision>98</cp:revision>
  <cp:lastPrinted>2020-01-30T07:27:00Z</cp:lastPrinted>
  <dcterms:created xsi:type="dcterms:W3CDTF">2017-11-03T13:47:00Z</dcterms:created>
  <dcterms:modified xsi:type="dcterms:W3CDTF">2020-07-28T09:29:00Z</dcterms:modified>
</cp:coreProperties>
</file>