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E10" w:rsidRPr="00C153F2" w:rsidRDefault="008E4E10" w:rsidP="008E4E10">
      <w:pPr>
        <w:pStyle w:val="a3"/>
        <w:jc w:val="center"/>
        <w:rPr>
          <w:sz w:val="18"/>
          <w:szCs w:val="18"/>
        </w:rPr>
      </w:pPr>
      <w:r w:rsidRPr="00C153F2">
        <w:rPr>
          <w:rStyle w:val="a4"/>
          <w:sz w:val="28"/>
          <w:szCs w:val="28"/>
        </w:rPr>
        <w:t xml:space="preserve">В </w:t>
      </w:r>
      <w:r w:rsidR="00B668DF">
        <w:rPr>
          <w:rStyle w:val="a4"/>
          <w:sz w:val="28"/>
          <w:szCs w:val="28"/>
        </w:rPr>
        <w:t xml:space="preserve">зале для </w:t>
      </w:r>
      <w:r w:rsidR="001D2DB9">
        <w:rPr>
          <w:rStyle w:val="a4"/>
          <w:sz w:val="28"/>
          <w:szCs w:val="28"/>
        </w:rPr>
        <w:t xml:space="preserve">проведения </w:t>
      </w:r>
      <w:r w:rsidR="00B668DF">
        <w:rPr>
          <w:rStyle w:val="a4"/>
          <w:sz w:val="28"/>
          <w:szCs w:val="28"/>
        </w:rPr>
        <w:t>ВКС ЦУКС</w:t>
      </w:r>
      <w:r w:rsidRPr="00C153F2">
        <w:rPr>
          <w:rStyle w:val="a4"/>
          <w:sz w:val="28"/>
          <w:szCs w:val="28"/>
        </w:rPr>
        <w:t xml:space="preserve"> </w:t>
      </w:r>
      <w:r w:rsidR="00B668DF">
        <w:rPr>
          <w:rStyle w:val="a4"/>
          <w:sz w:val="28"/>
          <w:szCs w:val="28"/>
        </w:rPr>
        <w:t>Главного управления МЧС России по Рязанской области</w:t>
      </w:r>
      <w:r w:rsidRPr="00C153F2">
        <w:rPr>
          <w:rStyle w:val="a4"/>
          <w:sz w:val="28"/>
          <w:szCs w:val="28"/>
        </w:rPr>
        <w:t xml:space="preserve"> прошли публичные обсуждения результатов правоприменительной практики </w:t>
      </w:r>
      <w:r w:rsidR="00C153F2" w:rsidRPr="00C153F2">
        <w:rPr>
          <w:b/>
          <w:sz w:val="28"/>
          <w:szCs w:val="28"/>
        </w:rPr>
        <w:t>Главного управления МЧС Рос</w:t>
      </w:r>
      <w:r w:rsidR="00C153F2">
        <w:rPr>
          <w:b/>
          <w:sz w:val="28"/>
          <w:szCs w:val="28"/>
        </w:rPr>
        <w:t>с</w:t>
      </w:r>
      <w:r w:rsidR="00C153F2" w:rsidRPr="00C153F2">
        <w:rPr>
          <w:b/>
          <w:sz w:val="28"/>
          <w:szCs w:val="28"/>
        </w:rPr>
        <w:t>ии по</w:t>
      </w:r>
      <w:r w:rsidR="00C153F2">
        <w:rPr>
          <w:b/>
          <w:sz w:val="28"/>
          <w:szCs w:val="28"/>
        </w:rPr>
        <w:t xml:space="preserve"> </w:t>
      </w:r>
      <w:r w:rsidR="00C153F2" w:rsidRPr="00C153F2">
        <w:rPr>
          <w:b/>
          <w:sz w:val="28"/>
          <w:szCs w:val="28"/>
        </w:rPr>
        <w:t xml:space="preserve">Рязанской области </w:t>
      </w:r>
      <w:r w:rsidR="00B668DF">
        <w:rPr>
          <w:b/>
          <w:sz w:val="28"/>
          <w:szCs w:val="28"/>
        </w:rPr>
        <w:t>по видам контрольно-надзорной деятельности за 2020 год</w:t>
      </w:r>
    </w:p>
    <w:p w:rsidR="00A87587" w:rsidRPr="00B668DF" w:rsidRDefault="00E330CC" w:rsidP="009534E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17 февраля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87587" w:rsidRPr="00A87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>Главном управлении</w:t>
      </w:r>
      <w:r w:rsidR="00B668DF" w:rsidRPr="00B668DF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МЧС России по Рязанской области </w:t>
      </w:r>
      <w:r w:rsidRPr="00E330CC">
        <w:rPr>
          <w:rFonts w:ascii="Times New Roman" w:hAnsi="Times New Roman" w:cs="Times New Roman"/>
          <w:sz w:val="28"/>
          <w:szCs w:val="28"/>
        </w:rPr>
        <w:t>в</w:t>
      </w:r>
      <w:r w:rsidRPr="003A0F52">
        <w:rPr>
          <w:szCs w:val="28"/>
        </w:rPr>
        <w:t xml:space="preserve"> </w:t>
      </w:r>
      <w:r w:rsidRPr="00E330CC">
        <w:rPr>
          <w:rFonts w:ascii="Times New Roman" w:hAnsi="Times New Roman" w:cs="Times New Roman"/>
          <w:sz w:val="28"/>
          <w:szCs w:val="28"/>
        </w:rPr>
        <w:t xml:space="preserve">дистанционной форме на базе </w:t>
      </w:r>
      <w:proofErr w:type="spellStart"/>
      <w:r w:rsidRPr="00E330CC">
        <w:rPr>
          <w:rFonts w:ascii="Times New Roman" w:hAnsi="Times New Roman" w:cs="Times New Roman"/>
          <w:sz w:val="28"/>
          <w:szCs w:val="28"/>
        </w:rPr>
        <w:t>видеохостинга</w:t>
      </w:r>
      <w:proofErr w:type="spellEnd"/>
      <w:r w:rsidRPr="00E330CC">
        <w:rPr>
          <w:rFonts w:ascii="Times New Roman" w:hAnsi="Times New Roman" w:cs="Times New Roman"/>
          <w:sz w:val="28"/>
          <w:szCs w:val="28"/>
        </w:rPr>
        <w:t xml:space="preserve"> </w:t>
      </w:r>
      <w:r w:rsidRPr="00E330CC">
        <w:rPr>
          <w:rFonts w:ascii="Times New Roman" w:hAnsi="Times New Roman" w:cs="Times New Roman"/>
          <w:sz w:val="28"/>
          <w:szCs w:val="28"/>
          <w:lang w:val="en-US"/>
        </w:rPr>
        <w:t>YouTube</w:t>
      </w:r>
      <w:r w:rsidRPr="00E330CC">
        <w:rPr>
          <w:rFonts w:ascii="Times New Roman" w:hAnsi="Times New Roman" w:cs="Times New Roman"/>
          <w:sz w:val="28"/>
          <w:szCs w:val="28"/>
        </w:rPr>
        <w:t xml:space="preserve"> посредством онлайн-трансляции</w:t>
      </w:r>
      <w:r w:rsidRPr="003A0F52">
        <w:rPr>
          <w:szCs w:val="28"/>
        </w:rPr>
        <w:t xml:space="preserve"> </w:t>
      </w:r>
      <w:r w:rsidR="00B668DF" w:rsidRPr="00B668DF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прошли публичные обсуждения результатов правоприменительной практики </w:t>
      </w:r>
      <w:r w:rsidR="00B668DF" w:rsidRPr="00B668DF">
        <w:rPr>
          <w:rFonts w:ascii="Times New Roman" w:hAnsi="Times New Roman" w:cs="Times New Roman"/>
          <w:sz w:val="28"/>
          <w:szCs w:val="28"/>
        </w:rPr>
        <w:t>Главного управления МЧС Росс</w:t>
      </w:r>
      <w:bookmarkStart w:id="0" w:name="_GoBack"/>
      <w:bookmarkEnd w:id="0"/>
      <w:r w:rsidR="00B668DF" w:rsidRPr="00B668DF">
        <w:rPr>
          <w:rFonts w:ascii="Times New Roman" w:hAnsi="Times New Roman" w:cs="Times New Roman"/>
          <w:sz w:val="28"/>
          <w:szCs w:val="28"/>
        </w:rPr>
        <w:t>ии по Рязанской области по видам контрольно-надзорной деятельности за 2020 год</w:t>
      </w:r>
      <w:r w:rsidR="00B668DF">
        <w:rPr>
          <w:rFonts w:ascii="Times New Roman" w:hAnsi="Times New Roman" w:cs="Times New Roman"/>
          <w:sz w:val="28"/>
          <w:szCs w:val="28"/>
        </w:rPr>
        <w:t>.</w:t>
      </w:r>
    </w:p>
    <w:p w:rsidR="00E30048" w:rsidRDefault="00A87587" w:rsidP="009534E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58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Собравшиеся обсудили результаты анализа правоприменительной практики Главного управления МЧС России по Рязанской области за 20</w:t>
      </w:r>
      <w:r w:rsidR="00B668D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A87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E300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1D1E" w:rsidRDefault="00D31D1E" w:rsidP="009534E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начале мероприятия з</w:t>
      </w:r>
      <w:r w:rsidRPr="00D31D1E">
        <w:rPr>
          <w:rFonts w:ascii="Times New Roman" w:hAnsi="Times New Roman" w:cs="Times New Roman"/>
          <w:sz w:val="28"/>
        </w:rPr>
        <w:t>аместитель начальника управления – начальник отдела административной практики и дознания управления надзорной деятельности и профилактической работы Главного управления МЧС России по Рязанской области полковник внутренней службы Алексей Мордасов</w:t>
      </w:r>
      <w:r>
        <w:rPr>
          <w:rFonts w:ascii="Times New Roman" w:hAnsi="Times New Roman" w:cs="Times New Roman"/>
          <w:sz w:val="28"/>
        </w:rPr>
        <w:t xml:space="preserve"> довел информацию об обстановке с пожарами и последствиях от них в 2020 году. </w:t>
      </w:r>
    </w:p>
    <w:p w:rsidR="00E330CC" w:rsidRPr="00E330CC" w:rsidRDefault="00E330CC" w:rsidP="009534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прошедшем году </w:t>
      </w:r>
      <w:r w:rsidRPr="00E330CC">
        <w:rPr>
          <w:rFonts w:ascii="Times New Roman" w:hAnsi="Times New Roman" w:cs="Times New Roman"/>
          <w:sz w:val="28"/>
          <w:szCs w:val="28"/>
        </w:rPr>
        <w:t>на территории области зарегистрировано 5117 пожаров (в 2019 году -  4734 пожара, увеличение на 8,1%), на которых погибло 83 человека (2019 - 89 человек, снижение на 7,2%), в том числе 4 ребенка (2019 – 3 ребенка, увеличение на 33,3%), получили травмы 62 человека (2019 – 67 человек, снижение на 7,5%), в том числе 4 ребенка (2019 – 5 детей, снижение на 20</w:t>
      </w:r>
      <w:proofErr w:type="gramEnd"/>
      <w:r w:rsidRPr="00E330CC">
        <w:rPr>
          <w:rFonts w:ascii="Times New Roman" w:hAnsi="Times New Roman" w:cs="Times New Roman"/>
          <w:sz w:val="28"/>
          <w:szCs w:val="28"/>
        </w:rPr>
        <w:t>%). Ущерб от пожаров составил более 359 миллионов рублей (2019 год – более 332 миллионов, увеличение на 8,1%).</w:t>
      </w:r>
    </w:p>
    <w:p w:rsidR="00E330CC" w:rsidRPr="00E330CC" w:rsidRDefault="00E330CC" w:rsidP="009534E7">
      <w:pPr>
        <w:spacing w:after="0"/>
        <w:ind w:firstLine="720"/>
        <w:jc w:val="both"/>
        <w:rPr>
          <w:b/>
          <w:sz w:val="28"/>
          <w:szCs w:val="28"/>
        </w:rPr>
      </w:pPr>
      <w:r w:rsidRPr="00E330CC">
        <w:rPr>
          <w:rFonts w:ascii="Times New Roman" w:hAnsi="Times New Roman" w:cs="Times New Roman"/>
          <w:sz w:val="28"/>
          <w:szCs w:val="28"/>
        </w:rPr>
        <w:t>В результате действий пожарно-спасательных подразделений на пожарах спасено 110 человек (2019 год – 204 человека, снижение на 46,1%) и материальных ценностей на сумму более 83 миллионов рублей (2019 год – 113 миллионов, снижение на 73,4%), а также эвакуировано 2068 человек (2019 год – 1587 человек, увеличение – 30,3%)</w:t>
      </w:r>
      <w:r>
        <w:rPr>
          <w:rFonts w:ascii="Times New Roman" w:hAnsi="Times New Roman" w:cs="Times New Roman"/>
          <w:sz w:val="28"/>
          <w:szCs w:val="28"/>
        </w:rPr>
        <w:t xml:space="preserve"> – сообщил Алексей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Мордасов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A87587" w:rsidRPr="00E30048" w:rsidRDefault="00D90EA6" w:rsidP="009534E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A87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аместитель начальника управления – начальник отдела организации надзорных и профилактических мероприятий управления надзорной деятельности и профилактической работы Главного управления МЧС России по Рязанской области подполковник внутренней службы Дмитрий </w:t>
      </w:r>
      <w:proofErr w:type="spellStart"/>
      <w:r w:rsidRPr="00A87587">
        <w:rPr>
          <w:rFonts w:ascii="Times New Roman" w:eastAsia="Times New Roman" w:hAnsi="Times New Roman" w:cs="Times New Roman"/>
          <w:sz w:val="28"/>
          <w:szCs w:val="28"/>
          <w:lang w:eastAsia="ru-RU"/>
        </w:rPr>
        <w:t>Чуклин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7587" w:rsidRPr="00A87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сообщил, что </w:t>
      </w:r>
      <w:r w:rsidR="00E330C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87587" w:rsidRPr="00A87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9C60E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87587" w:rsidRPr="00A87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E330C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A87587" w:rsidRPr="00A87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Рязанской области проведено </w:t>
      </w:r>
      <w:r w:rsidR="00E30048" w:rsidRPr="00E30048">
        <w:rPr>
          <w:rFonts w:ascii="Times New Roman" w:hAnsi="Times New Roman" w:cs="Times New Roman"/>
          <w:sz w:val="28"/>
          <w:szCs w:val="28"/>
        </w:rPr>
        <w:t>49 плановых проверок объектов защиты по контролю за исполнением требований законодательства в области пожарной безопасности, что на 79,9% меньше аналогичного периода прошлого</w:t>
      </w:r>
      <w:proofErr w:type="gramEnd"/>
      <w:r w:rsidR="00E30048" w:rsidRPr="00E30048">
        <w:rPr>
          <w:rFonts w:ascii="Times New Roman" w:hAnsi="Times New Roman" w:cs="Times New Roman"/>
          <w:sz w:val="28"/>
          <w:szCs w:val="28"/>
        </w:rPr>
        <w:t xml:space="preserve"> года</w:t>
      </w:r>
      <w:r w:rsidR="00A87587" w:rsidRPr="00E30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30048" w:rsidRPr="00E30048">
        <w:rPr>
          <w:rFonts w:ascii="Times New Roman" w:hAnsi="Times New Roman" w:cs="Times New Roman"/>
          <w:sz w:val="28"/>
          <w:szCs w:val="28"/>
        </w:rPr>
        <w:t xml:space="preserve">53 внеплановые проверки объектов </w:t>
      </w:r>
      <w:proofErr w:type="gramStart"/>
      <w:r w:rsidR="00E30048" w:rsidRPr="00E30048">
        <w:rPr>
          <w:rFonts w:ascii="Times New Roman" w:hAnsi="Times New Roman" w:cs="Times New Roman"/>
          <w:sz w:val="28"/>
          <w:szCs w:val="28"/>
        </w:rPr>
        <w:t>защиты</w:t>
      </w:r>
      <w:proofErr w:type="gramEnd"/>
      <w:r w:rsidR="00E30048" w:rsidRPr="00E30048">
        <w:rPr>
          <w:rFonts w:ascii="Times New Roman" w:hAnsi="Times New Roman" w:cs="Times New Roman"/>
          <w:sz w:val="28"/>
          <w:szCs w:val="28"/>
        </w:rPr>
        <w:t xml:space="preserve"> по контролю исполнения ранее выданных предписаний, а так же в соответствии с поручениями Правительства Российской Федерации, что на 86,8% меньше аналогичного периода прошлого года</w:t>
      </w:r>
      <w:r w:rsidR="00A87587" w:rsidRPr="00E300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87587" w:rsidRDefault="00E30048" w:rsidP="009534E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30048">
        <w:rPr>
          <w:rFonts w:ascii="Times New Roman" w:hAnsi="Times New Roman" w:cs="Times New Roman"/>
          <w:sz w:val="28"/>
          <w:szCs w:val="28"/>
        </w:rPr>
        <w:t>Снижение количества плановых и внеплановых проверок связано с ограничительными мероприятиями по недопуще</w:t>
      </w:r>
      <w:r>
        <w:rPr>
          <w:rFonts w:ascii="Times New Roman" w:hAnsi="Times New Roman" w:cs="Times New Roman"/>
          <w:sz w:val="28"/>
          <w:szCs w:val="28"/>
        </w:rPr>
        <w:t>нию распространения новой короно</w:t>
      </w:r>
      <w:r w:rsidRPr="00E30048">
        <w:rPr>
          <w:rFonts w:ascii="Times New Roman" w:hAnsi="Times New Roman" w:cs="Times New Roman"/>
          <w:sz w:val="28"/>
          <w:szCs w:val="28"/>
        </w:rPr>
        <w:t xml:space="preserve">вирусной инфекции (COVID-19) и вступлением в силу Постановления </w:t>
      </w:r>
      <w:r w:rsidRPr="00E30048">
        <w:rPr>
          <w:rFonts w:ascii="Times New Roman" w:hAnsi="Times New Roman" w:cs="Times New Roman"/>
          <w:sz w:val="28"/>
          <w:szCs w:val="28"/>
        </w:rPr>
        <w:lastRenderedPageBreak/>
        <w:t>Правительства Российской Федерации от 03.04.2020 № 438 «Об особенностях осуществления в 2020 году государственного контроля (надзора) муниципального контроля (надзора) и о внесении изменения в пункт 7 правил подготовки органами государственного контроля (надзора) и органами муниципального контроля ежегодных планов проведения</w:t>
      </w:r>
      <w:proofErr w:type="gramEnd"/>
      <w:r w:rsidRPr="00E30048">
        <w:rPr>
          <w:rFonts w:ascii="Times New Roman" w:hAnsi="Times New Roman" w:cs="Times New Roman"/>
          <w:sz w:val="28"/>
          <w:szCs w:val="28"/>
        </w:rPr>
        <w:t xml:space="preserve"> плановых проверок юридических лиц и и</w:t>
      </w:r>
      <w:r>
        <w:rPr>
          <w:rFonts w:ascii="Times New Roman" w:hAnsi="Times New Roman" w:cs="Times New Roman"/>
          <w:sz w:val="28"/>
          <w:szCs w:val="28"/>
        </w:rPr>
        <w:t xml:space="preserve">ндивидуальных предпринимателей» </w:t>
      </w:r>
      <w:r w:rsidR="00A87587" w:rsidRPr="00E3004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87587" w:rsidRPr="00A87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отметил </w:t>
      </w:r>
      <w:r w:rsidR="00D90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Дмитрий </w:t>
      </w:r>
      <w:proofErr w:type="spellStart"/>
      <w:r w:rsidR="00D90EA6">
        <w:rPr>
          <w:rFonts w:ascii="Times New Roman" w:eastAsia="Times New Roman" w:hAnsi="Times New Roman" w:cs="Times New Roman"/>
          <w:sz w:val="28"/>
          <w:szCs w:val="28"/>
          <w:lang w:eastAsia="ru-RU"/>
        </w:rPr>
        <w:t>Чуклин</w:t>
      </w:r>
      <w:proofErr w:type="spellEnd"/>
      <w:r w:rsidR="00A87587" w:rsidRPr="00A875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2E28" w:rsidRPr="002111C8" w:rsidRDefault="00D31D1E" w:rsidP="009534E7">
      <w:pPr>
        <w:pStyle w:val="a5"/>
        <w:tabs>
          <w:tab w:val="left" w:pos="0"/>
        </w:tabs>
        <w:spacing w:line="276" w:lineRule="auto"/>
        <w:ind w:firstLine="0"/>
        <w:rPr>
          <w:sz w:val="28"/>
        </w:rPr>
      </w:pPr>
      <w:r>
        <w:rPr>
          <w:sz w:val="28"/>
        </w:rPr>
        <w:tab/>
        <w:t xml:space="preserve">Кроме этого, доведена информация, что за </w:t>
      </w:r>
      <w:r w:rsidRPr="00321EDE">
        <w:rPr>
          <w:sz w:val="28"/>
        </w:rPr>
        <w:t>20</w:t>
      </w:r>
      <w:r>
        <w:rPr>
          <w:sz w:val="28"/>
        </w:rPr>
        <w:t>20</w:t>
      </w:r>
      <w:r w:rsidRPr="00321EDE">
        <w:rPr>
          <w:sz w:val="28"/>
        </w:rPr>
        <w:t xml:space="preserve"> год на территории Рязанской области при осуществлении мероприятий по надзору за соблюдением требований пожарной безопасности </w:t>
      </w:r>
      <w:r w:rsidRPr="002111C8">
        <w:rPr>
          <w:sz w:val="28"/>
        </w:rPr>
        <w:t xml:space="preserve">уполномоченными органами всего возбуждено </w:t>
      </w:r>
      <w:r>
        <w:rPr>
          <w:sz w:val="28"/>
        </w:rPr>
        <w:t xml:space="preserve">807 административных дел </w:t>
      </w:r>
      <w:r w:rsidRPr="002111C8">
        <w:rPr>
          <w:sz w:val="28"/>
        </w:rPr>
        <w:t xml:space="preserve">(АППГ – </w:t>
      </w:r>
      <w:r>
        <w:rPr>
          <w:sz w:val="28"/>
        </w:rPr>
        <w:t xml:space="preserve">747, </w:t>
      </w:r>
      <w:r w:rsidRPr="002111C8">
        <w:rPr>
          <w:sz w:val="28"/>
        </w:rPr>
        <w:t xml:space="preserve">увеличение на </w:t>
      </w:r>
      <w:r>
        <w:rPr>
          <w:sz w:val="28"/>
        </w:rPr>
        <w:t xml:space="preserve">8 </w:t>
      </w:r>
      <w:r w:rsidRPr="002111C8">
        <w:rPr>
          <w:sz w:val="28"/>
        </w:rPr>
        <w:t xml:space="preserve">%), в том числе сотрудниками надзорной деятельности составлено </w:t>
      </w:r>
      <w:r>
        <w:rPr>
          <w:sz w:val="28"/>
        </w:rPr>
        <w:t>373</w:t>
      </w:r>
      <w:r w:rsidRPr="002111C8">
        <w:rPr>
          <w:sz w:val="28"/>
        </w:rPr>
        <w:t xml:space="preserve"> административных дела (АППГ – </w:t>
      </w:r>
      <w:r>
        <w:rPr>
          <w:sz w:val="28"/>
        </w:rPr>
        <w:t>411, снижение</w:t>
      </w:r>
      <w:r w:rsidRPr="002111C8">
        <w:rPr>
          <w:sz w:val="28"/>
        </w:rPr>
        <w:t xml:space="preserve"> на </w:t>
      </w:r>
      <w:r>
        <w:rPr>
          <w:sz w:val="28"/>
        </w:rPr>
        <w:t xml:space="preserve">9,2 </w:t>
      </w:r>
      <w:r w:rsidRPr="002111C8">
        <w:rPr>
          <w:sz w:val="28"/>
        </w:rPr>
        <w:t>%).</w:t>
      </w:r>
      <w:r>
        <w:rPr>
          <w:sz w:val="28"/>
        </w:rPr>
        <w:t xml:space="preserve"> </w:t>
      </w:r>
      <w:r w:rsidRPr="002111C8">
        <w:rPr>
          <w:sz w:val="28"/>
        </w:rPr>
        <w:t xml:space="preserve">В отношении физических лиц составлено </w:t>
      </w:r>
      <w:r>
        <w:rPr>
          <w:sz w:val="28"/>
        </w:rPr>
        <w:t>344</w:t>
      </w:r>
      <w:r w:rsidRPr="002111C8">
        <w:rPr>
          <w:sz w:val="28"/>
        </w:rPr>
        <w:t xml:space="preserve"> протокол</w:t>
      </w:r>
      <w:r>
        <w:rPr>
          <w:sz w:val="28"/>
        </w:rPr>
        <w:t>а</w:t>
      </w:r>
      <w:r w:rsidRPr="002111C8">
        <w:rPr>
          <w:sz w:val="28"/>
        </w:rPr>
        <w:t xml:space="preserve"> об административных правонарушениях (АППГ – </w:t>
      </w:r>
      <w:r>
        <w:rPr>
          <w:sz w:val="28"/>
        </w:rPr>
        <w:t>356</w:t>
      </w:r>
      <w:r w:rsidRPr="002111C8">
        <w:rPr>
          <w:sz w:val="28"/>
        </w:rPr>
        <w:t xml:space="preserve">, </w:t>
      </w:r>
      <w:r>
        <w:rPr>
          <w:sz w:val="28"/>
        </w:rPr>
        <w:t>снижение на 3,4 %</w:t>
      </w:r>
      <w:r w:rsidRPr="002111C8">
        <w:rPr>
          <w:sz w:val="28"/>
        </w:rPr>
        <w:t>).</w:t>
      </w:r>
      <w:r>
        <w:rPr>
          <w:sz w:val="28"/>
        </w:rPr>
        <w:t xml:space="preserve"> </w:t>
      </w:r>
      <w:r w:rsidRPr="002111C8">
        <w:rPr>
          <w:sz w:val="28"/>
        </w:rPr>
        <w:t xml:space="preserve">В отношении юридических лиц составлено </w:t>
      </w:r>
      <w:r>
        <w:rPr>
          <w:sz w:val="28"/>
        </w:rPr>
        <w:t>29</w:t>
      </w:r>
      <w:r w:rsidRPr="002111C8">
        <w:rPr>
          <w:sz w:val="28"/>
        </w:rPr>
        <w:t xml:space="preserve"> протоколов об административных правонарушениях (АППГ – </w:t>
      </w:r>
      <w:r>
        <w:rPr>
          <w:sz w:val="28"/>
        </w:rPr>
        <w:t>55</w:t>
      </w:r>
      <w:r w:rsidRPr="002111C8">
        <w:rPr>
          <w:sz w:val="28"/>
        </w:rPr>
        <w:t xml:space="preserve">, снижение на </w:t>
      </w:r>
      <w:r>
        <w:rPr>
          <w:sz w:val="28"/>
        </w:rPr>
        <w:t>47,3</w:t>
      </w:r>
      <w:r w:rsidRPr="002111C8">
        <w:rPr>
          <w:sz w:val="28"/>
        </w:rPr>
        <w:t xml:space="preserve"> %).</w:t>
      </w:r>
      <w:r>
        <w:rPr>
          <w:sz w:val="28"/>
        </w:rPr>
        <w:t xml:space="preserve"> </w:t>
      </w:r>
    </w:p>
    <w:p w:rsidR="006B2E28" w:rsidRDefault="006B2E28" w:rsidP="009534E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вопросам </w:t>
      </w:r>
      <w:r w:rsidRPr="006B2E28">
        <w:rPr>
          <w:rFonts w:ascii="Times New Roman" w:hAnsi="Times New Roman" w:cs="Times New Roman"/>
          <w:sz w:val="28"/>
          <w:szCs w:val="28"/>
        </w:rPr>
        <w:t>правоприменительной практики при осуществлении лицензионного контроля при осуществлении деятельности по монтажу, техническому обслуживанию и ремонту средств обеспечения пожарной безопасности зданий и сооружений, тушению пожаров в населенных пунктах, на производственных объектах и объектах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 выступил </w:t>
      </w:r>
      <w:r w:rsidRPr="00A87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начальника управления – начальник отдела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нормативно-технического </w:t>
      </w:r>
      <w:r w:rsidRPr="00A8758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надзорной деятельности и профилактической работы Главного управления МЧС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по Рязанской области </w:t>
      </w:r>
      <w:r w:rsidRPr="00A87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полковник внутренней службы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Алексей Борисов</w:t>
      </w:r>
      <w:r w:rsidRPr="00A875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6B2E28" w:rsidRPr="006B2E28" w:rsidRDefault="006B2E28" w:rsidP="009534E7">
      <w:pPr>
        <w:spacing w:after="0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B2E28">
        <w:rPr>
          <w:rFonts w:ascii="Times New Roman" w:eastAsia="MS Mincho" w:hAnsi="Times New Roman" w:cs="Times New Roman"/>
          <w:sz w:val="28"/>
          <w:szCs w:val="28"/>
        </w:rPr>
        <w:t>Всего на территории области деятельность в области пожарной безопасности осуществляет 282 лицензиата, из которых:</w:t>
      </w:r>
    </w:p>
    <w:p w:rsidR="006B2E28" w:rsidRPr="006B2E28" w:rsidRDefault="006B2E28" w:rsidP="009534E7">
      <w:pPr>
        <w:spacing w:after="0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B2E28">
        <w:rPr>
          <w:rFonts w:ascii="Times New Roman" w:eastAsia="MS Mincho" w:hAnsi="Times New Roman" w:cs="Times New Roman"/>
          <w:sz w:val="28"/>
          <w:szCs w:val="28"/>
        </w:rPr>
        <w:t>- на деятельность по тушению пожаров – 6 (АППГ - 5),</w:t>
      </w:r>
    </w:p>
    <w:p w:rsidR="006B2E28" w:rsidRPr="006B2E28" w:rsidRDefault="006B2E28" w:rsidP="009534E7">
      <w:pPr>
        <w:spacing w:after="0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B2E28">
        <w:rPr>
          <w:rFonts w:ascii="Times New Roman" w:eastAsia="MS Mincho" w:hAnsi="Times New Roman" w:cs="Times New Roman"/>
          <w:sz w:val="28"/>
          <w:szCs w:val="28"/>
        </w:rPr>
        <w:t>- на производство работ по монтажу, обслуживанию и ремонту средств обеспечения пожарной безопасности зданий и сооружений – 276 (АППГ - 259).</w:t>
      </w:r>
    </w:p>
    <w:p w:rsidR="009C60E5" w:rsidRPr="009C60E5" w:rsidRDefault="009C60E5" w:rsidP="009534E7">
      <w:pPr>
        <w:spacing w:after="0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9C60E5">
        <w:rPr>
          <w:rFonts w:ascii="Times New Roman" w:eastAsia="MS Mincho" w:hAnsi="Times New Roman" w:cs="Times New Roman"/>
          <w:sz w:val="28"/>
          <w:szCs w:val="28"/>
        </w:rPr>
        <w:t xml:space="preserve">В 2020 году сотрудниками Управления надзорной деятельности и профилактической работы по поручениям Главных управлений субъектов Российской Федерации проведено 4 проверки соискателей лицензий (лицензиатов). Все проверки соискателей лицензии (лицензиатов) проведены на деятельность по тушению пожаров в населенных пунктах, на производственных объектах и объектах инфраструктуры. По результатам проверок выявлено 2 соискателя лицензии не соответствующих лицензионным требованиям и условиям. </w:t>
      </w:r>
    </w:p>
    <w:p w:rsidR="009C60E5" w:rsidRDefault="00E330CC" w:rsidP="009534E7">
      <w:pPr>
        <w:spacing w:after="0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В у</w:t>
      </w:r>
      <w:r w:rsidR="009C60E5" w:rsidRPr="009C60E5">
        <w:rPr>
          <w:rFonts w:ascii="Times New Roman" w:eastAsia="MS Mincho" w:hAnsi="Times New Roman" w:cs="Times New Roman"/>
          <w:sz w:val="28"/>
          <w:szCs w:val="28"/>
        </w:rPr>
        <w:t xml:space="preserve">правление надзорной деятельности и профилактической работы поступило 33 заявления соискателей лицензии (лицензиатов) на деятельность по монтажу, техническому обслуживанию и ремонту средств обеспечения пожарной безопасности зданий и сооружений. Из них 27 на предоставление лицензии, 4 на переоформление, по результатам проверок за год предоставлено 22 и переоформлено 4 лицензии, трём </w:t>
      </w:r>
      <w:r w:rsidR="009C60E5" w:rsidRPr="009C60E5">
        <w:rPr>
          <w:rFonts w:ascii="Times New Roman" w:eastAsia="MS Mincho" w:hAnsi="Times New Roman" w:cs="Times New Roman"/>
          <w:sz w:val="28"/>
          <w:szCs w:val="28"/>
        </w:rPr>
        <w:lastRenderedPageBreak/>
        <w:t>соискателям отказано в выдаче лицензии в связи с выявлением нарушений в ходе проверки, двум соискателям лицензии лицензионные дела возвращены в связи с не устранением выявленных нарушений. По заявлению одного лицензиата принято решение о прекращении действия лицензии, одному лицензиату предоставлен дубликат лицензии.</w:t>
      </w:r>
    </w:p>
    <w:p w:rsidR="00D90EA6" w:rsidRDefault="00D90EA6" w:rsidP="009534E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eastAsia="MS Mincho" w:hAnsi="Times New Roman" w:cs="Times New Roman"/>
          <w:sz w:val="28"/>
          <w:szCs w:val="28"/>
        </w:rPr>
        <w:t xml:space="preserve">По вопросу осуществления </w:t>
      </w:r>
      <w:r w:rsidRPr="00D90EA6">
        <w:rPr>
          <w:rFonts w:ascii="Times New Roman" w:hAnsi="Times New Roman" w:cs="Times New Roman"/>
          <w:sz w:val="28"/>
        </w:rPr>
        <w:t>государственного надзора в области гражданской обороны и защиты населения и территорий от чрезвычайных ситуаций природного и техногенного характера</w:t>
      </w:r>
      <w:r w:rsidR="004D2989">
        <w:rPr>
          <w:rFonts w:ascii="Times New Roman" w:hAnsi="Times New Roman" w:cs="Times New Roman"/>
          <w:sz w:val="28"/>
        </w:rPr>
        <w:t xml:space="preserve"> выступил</w:t>
      </w:r>
      <w:r>
        <w:rPr>
          <w:rFonts w:ascii="Times New Roman" w:hAnsi="Times New Roman" w:cs="Times New Roman"/>
          <w:sz w:val="28"/>
        </w:rPr>
        <w:t xml:space="preserve"> заместитель начальника отдела организации надзорных мероприятий в области гражданской обороны, защиты населения и территорий от чрезвычайных ситуаций управления надзорной деятельности и профилактической работы Главного управления МЧС России по Рязанской области капитан внутренней службы Игорь Царев.</w:t>
      </w:r>
      <w:proofErr w:type="gramEnd"/>
    </w:p>
    <w:p w:rsidR="00D90EA6" w:rsidRPr="00D90EA6" w:rsidRDefault="00D90EA6" w:rsidP="009534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EA6">
        <w:rPr>
          <w:rFonts w:ascii="Times New Roman" w:hAnsi="Times New Roman" w:cs="Times New Roman"/>
          <w:sz w:val="28"/>
          <w:szCs w:val="28"/>
        </w:rPr>
        <w:t>Количество поднадзорных субъектов в области гражданской обороны составляет 249.</w:t>
      </w:r>
    </w:p>
    <w:p w:rsidR="00D90EA6" w:rsidRPr="00D90EA6" w:rsidRDefault="00D90EA6" w:rsidP="009534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EA6">
        <w:rPr>
          <w:rFonts w:ascii="Times New Roman" w:hAnsi="Times New Roman" w:cs="Times New Roman"/>
          <w:sz w:val="28"/>
          <w:szCs w:val="28"/>
        </w:rPr>
        <w:t xml:space="preserve">За 2020 год проведено 13 проверок, в том числе 8 плановых и 5 внеплановых (АППГ – 18, </w:t>
      </w:r>
      <w:r w:rsidR="009534E7">
        <w:rPr>
          <w:rFonts w:ascii="Times New Roman" w:hAnsi="Times New Roman" w:cs="Times New Roman"/>
          <w:sz w:val="28"/>
          <w:szCs w:val="28"/>
        </w:rPr>
        <w:t xml:space="preserve">снижение на </w:t>
      </w:r>
      <w:r w:rsidRPr="00D90EA6">
        <w:rPr>
          <w:rFonts w:ascii="Times New Roman" w:hAnsi="Times New Roman" w:cs="Times New Roman"/>
          <w:sz w:val="28"/>
          <w:szCs w:val="28"/>
        </w:rPr>
        <w:t xml:space="preserve">28 %, из них плановых – 11, внеплановых – 7). </w:t>
      </w:r>
      <w:proofErr w:type="gramStart"/>
      <w:r w:rsidRPr="00D90EA6">
        <w:rPr>
          <w:rFonts w:ascii="Times New Roman" w:hAnsi="Times New Roman" w:cs="Times New Roman"/>
          <w:sz w:val="28"/>
          <w:szCs w:val="28"/>
        </w:rPr>
        <w:t>При проведении проверок выявлено 142 нарушения требований в области гражданской обороны, из которых</w:t>
      </w:r>
      <w:r w:rsidR="004D2989">
        <w:rPr>
          <w:rFonts w:ascii="Times New Roman" w:hAnsi="Times New Roman" w:cs="Times New Roman"/>
          <w:sz w:val="28"/>
          <w:szCs w:val="28"/>
        </w:rPr>
        <w:t xml:space="preserve"> - </w:t>
      </w:r>
      <w:r w:rsidRPr="00D90EA6">
        <w:rPr>
          <w:rFonts w:ascii="Times New Roman" w:hAnsi="Times New Roman" w:cs="Times New Roman"/>
          <w:sz w:val="28"/>
          <w:szCs w:val="28"/>
        </w:rPr>
        <w:t xml:space="preserve">66 по результатам внеплановых проверок (АППГ – 95, </w:t>
      </w:r>
      <w:r w:rsidR="009534E7">
        <w:rPr>
          <w:rFonts w:ascii="Times New Roman" w:hAnsi="Times New Roman" w:cs="Times New Roman"/>
          <w:sz w:val="28"/>
          <w:szCs w:val="28"/>
        </w:rPr>
        <w:t xml:space="preserve">увеличение н </w:t>
      </w:r>
      <w:r w:rsidRPr="00D90EA6">
        <w:rPr>
          <w:rFonts w:ascii="Times New Roman" w:hAnsi="Times New Roman" w:cs="Times New Roman"/>
          <w:sz w:val="28"/>
          <w:szCs w:val="28"/>
        </w:rPr>
        <w:t>49,5 %, из них по плановым – 85, по внеплановым – 10), сроки исполнения истекли по 66 мероприятиям.</w:t>
      </w:r>
      <w:proofErr w:type="gramEnd"/>
      <w:r w:rsidRPr="00D90EA6">
        <w:rPr>
          <w:rFonts w:ascii="Times New Roman" w:hAnsi="Times New Roman" w:cs="Times New Roman"/>
          <w:sz w:val="28"/>
          <w:szCs w:val="28"/>
        </w:rPr>
        <w:t xml:space="preserve"> В результате контроля исполнения предписаний установлено, что 1 мероприятие выполнено.</w:t>
      </w:r>
    </w:p>
    <w:p w:rsidR="00D90EA6" w:rsidRDefault="00D90EA6" w:rsidP="009534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EA6">
        <w:rPr>
          <w:rFonts w:ascii="Times New Roman" w:hAnsi="Times New Roman" w:cs="Times New Roman"/>
          <w:sz w:val="28"/>
          <w:szCs w:val="28"/>
        </w:rPr>
        <w:t xml:space="preserve">За 2020 год составлено 10 протоколов об административных правонарушениях, из них 5 на должностных лиц и 5 на юридических лиц. По сравнению с АППГ количество составленных протоколов уменьшилось (АППГ – 16 протоколов, </w:t>
      </w:r>
      <w:r w:rsidR="009534E7">
        <w:rPr>
          <w:rFonts w:ascii="Times New Roman" w:hAnsi="Times New Roman" w:cs="Times New Roman"/>
          <w:sz w:val="28"/>
          <w:szCs w:val="28"/>
        </w:rPr>
        <w:t xml:space="preserve">снижение на </w:t>
      </w:r>
      <w:r w:rsidRPr="00D90EA6">
        <w:rPr>
          <w:rFonts w:ascii="Times New Roman" w:hAnsi="Times New Roman" w:cs="Times New Roman"/>
          <w:sz w:val="28"/>
          <w:szCs w:val="28"/>
        </w:rPr>
        <w:t xml:space="preserve">37,5 %; из них на должностных лиц  АППГ – 5 протоколов, тот же уровень, на юридических лиц  АППГ – 11 протоколов, </w:t>
      </w:r>
      <w:r w:rsidR="009534E7">
        <w:rPr>
          <w:rFonts w:ascii="Times New Roman" w:hAnsi="Times New Roman" w:cs="Times New Roman"/>
          <w:sz w:val="28"/>
          <w:szCs w:val="28"/>
        </w:rPr>
        <w:t>уменьшение на</w:t>
      </w:r>
      <w:r w:rsidRPr="00D90EA6">
        <w:rPr>
          <w:rFonts w:ascii="Times New Roman" w:hAnsi="Times New Roman" w:cs="Times New Roman"/>
          <w:sz w:val="28"/>
          <w:szCs w:val="28"/>
        </w:rPr>
        <w:t xml:space="preserve"> 54,5%).</w:t>
      </w:r>
    </w:p>
    <w:p w:rsidR="00D90EA6" w:rsidRPr="00D90EA6" w:rsidRDefault="00D90EA6" w:rsidP="009534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EA6">
        <w:rPr>
          <w:rFonts w:ascii="Times New Roman" w:hAnsi="Times New Roman" w:cs="Times New Roman"/>
          <w:sz w:val="28"/>
          <w:szCs w:val="28"/>
        </w:rPr>
        <w:t>Количество поднадзорных субъектов в области защиты населения и территории от чрезвычайных ситуаций природного и техногенного характера составляет 135.</w:t>
      </w:r>
    </w:p>
    <w:p w:rsidR="00D90EA6" w:rsidRPr="00D90EA6" w:rsidRDefault="00D90EA6" w:rsidP="009534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EA6">
        <w:rPr>
          <w:rFonts w:ascii="Times New Roman" w:hAnsi="Times New Roman" w:cs="Times New Roman"/>
          <w:sz w:val="28"/>
          <w:szCs w:val="28"/>
        </w:rPr>
        <w:t>За 2020 год проведены 4 плановые проверки</w:t>
      </w:r>
      <w:r w:rsidR="004D2989">
        <w:rPr>
          <w:rFonts w:ascii="Times New Roman" w:hAnsi="Times New Roman" w:cs="Times New Roman"/>
          <w:sz w:val="28"/>
          <w:szCs w:val="28"/>
        </w:rPr>
        <w:t xml:space="preserve"> </w:t>
      </w:r>
      <w:r w:rsidRPr="00D90EA6">
        <w:rPr>
          <w:rFonts w:ascii="Times New Roman" w:hAnsi="Times New Roman" w:cs="Times New Roman"/>
          <w:sz w:val="28"/>
          <w:szCs w:val="28"/>
        </w:rPr>
        <w:t xml:space="preserve">(АППГ – 8, </w:t>
      </w:r>
      <w:r w:rsidR="009534E7">
        <w:rPr>
          <w:rFonts w:ascii="Times New Roman" w:hAnsi="Times New Roman" w:cs="Times New Roman"/>
          <w:sz w:val="28"/>
          <w:szCs w:val="28"/>
        </w:rPr>
        <w:t xml:space="preserve">снижение на </w:t>
      </w:r>
      <w:r w:rsidRPr="00D90EA6">
        <w:rPr>
          <w:rFonts w:ascii="Times New Roman" w:hAnsi="Times New Roman" w:cs="Times New Roman"/>
          <w:sz w:val="28"/>
          <w:szCs w:val="28"/>
        </w:rPr>
        <w:t xml:space="preserve">50 %, из них плановых – 6, внеплановых – 2). </w:t>
      </w:r>
      <w:r w:rsidR="004D2989">
        <w:rPr>
          <w:rFonts w:ascii="Times New Roman" w:hAnsi="Times New Roman" w:cs="Times New Roman"/>
          <w:sz w:val="28"/>
          <w:szCs w:val="28"/>
        </w:rPr>
        <w:t xml:space="preserve"> </w:t>
      </w:r>
      <w:r w:rsidRPr="00D90EA6">
        <w:rPr>
          <w:rFonts w:ascii="Times New Roman" w:hAnsi="Times New Roman" w:cs="Times New Roman"/>
          <w:sz w:val="28"/>
          <w:szCs w:val="28"/>
        </w:rPr>
        <w:t>При проведении проверок выявлено 4 нарушения требований в области защиты населения и территории от чрезвычайных ситуаций природного и техногенного характера (АППГ – 1</w:t>
      </w:r>
      <w:r w:rsidR="004D2989">
        <w:rPr>
          <w:rFonts w:ascii="Times New Roman" w:hAnsi="Times New Roman" w:cs="Times New Roman"/>
          <w:sz w:val="28"/>
          <w:szCs w:val="28"/>
        </w:rPr>
        <w:t xml:space="preserve"> </w:t>
      </w:r>
      <w:r w:rsidRPr="00D90EA6">
        <w:rPr>
          <w:rFonts w:ascii="Times New Roman" w:hAnsi="Times New Roman" w:cs="Times New Roman"/>
          <w:sz w:val="28"/>
          <w:szCs w:val="28"/>
        </w:rPr>
        <w:t xml:space="preserve">плановая проверка, </w:t>
      </w:r>
      <w:r w:rsidR="009534E7">
        <w:rPr>
          <w:rFonts w:ascii="Times New Roman" w:hAnsi="Times New Roman" w:cs="Times New Roman"/>
          <w:sz w:val="28"/>
          <w:szCs w:val="28"/>
        </w:rPr>
        <w:t xml:space="preserve">увеличение на </w:t>
      </w:r>
      <w:r w:rsidRPr="00D90EA6">
        <w:rPr>
          <w:rFonts w:ascii="Times New Roman" w:hAnsi="Times New Roman" w:cs="Times New Roman"/>
          <w:sz w:val="28"/>
          <w:szCs w:val="28"/>
        </w:rPr>
        <w:t>300 %).</w:t>
      </w:r>
    </w:p>
    <w:p w:rsidR="00D90EA6" w:rsidRPr="00D90EA6" w:rsidRDefault="00D90EA6" w:rsidP="009534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EA6">
        <w:rPr>
          <w:rFonts w:ascii="Times New Roman" w:hAnsi="Times New Roman" w:cs="Times New Roman"/>
          <w:sz w:val="28"/>
          <w:szCs w:val="28"/>
        </w:rPr>
        <w:t>За 2020 год в отношении юридического лица составлен 1 протокол об административных правонарушениях. По сравнению с АППГ количество составленных протоколов не изменилось (АППГ – 1 протокол на должностное лицо).</w:t>
      </w:r>
    </w:p>
    <w:p w:rsidR="009C60E5" w:rsidRPr="00E330CC" w:rsidRDefault="00A87587" w:rsidP="009534E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87587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вопросах правоприменительной практики Главного управления МЧС России по Рязанской области при осуществлении государственного надзора во внутренних водах за маломерными судами</w:t>
      </w:r>
      <w:proofErr w:type="gramEnd"/>
      <w:r w:rsidRPr="00A87587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используемыми в некоммерческих целях, и базами</w:t>
      </w:r>
      <w:r w:rsidR="009C6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60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(сооружениями)</w:t>
      </w:r>
      <w:r w:rsidRPr="00A87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их стоянок, рассказала ведущий специалист-эксперт </w:t>
      </w:r>
      <w:r w:rsidR="009C60E5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</w:t>
      </w:r>
      <w:r w:rsidRPr="00A87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БВО Главного управления МЧС России по Рязанской области Лариса Юшкова.</w:t>
      </w:r>
    </w:p>
    <w:p w:rsidR="009C60E5" w:rsidRDefault="00E330CC" w:rsidP="009534E7">
      <w:pPr>
        <w:tabs>
          <w:tab w:val="left" w:pos="57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C60E5">
        <w:rPr>
          <w:rFonts w:ascii="Times New Roman" w:hAnsi="Times New Roman" w:cs="Times New Roman"/>
          <w:sz w:val="28"/>
          <w:szCs w:val="28"/>
        </w:rPr>
        <w:t>В</w:t>
      </w:r>
      <w:r w:rsidR="009C60E5" w:rsidRPr="009C60E5">
        <w:rPr>
          <w:rFonts w:ascii="Times New Roman" w:hAnsi="Times New Roman" w:cs="Times New Roman"/>
          <w:sz w:val="28"/>
          <w:szCs w:val="28"/>
        </w:rPr>
        <w:t xml:space="preserve"> рамках реализации </w:t>
      </w:r>
      <w:r w:rsidR="009C60E5" w:rsidRPr="009C60E5">
        <w:rPr>
          <w:rFonts w:ascii="Times New Roman" w:hAnsi="Times New Roman" w:cs="Times New Roman"/>
          <w:sz w:val="28"/>
        </w:rPr>
        <w:t>г</w:t>
      </w:r>
      <w:r w:rsidR="009C60E5" w:rsidRPr="009C60E5">
        <w:rPr>
          <w:rFonts w:ascii="Times New Roman" w:hAnsi="Times New Roman" w:cs="Times New Roman"/>
          <w:sz w:val="28"/>
          <w:szCs w:val="28"/>
        </w:rPr>
        <w:t>осударственн</w:t>
      </w:r>
      <w:r w:rsidR="009C60E5" w:rsidRPr="009C60E5">
        <w:rPr>
          <w:rFonts w:ascii="Times New Roman" w:hAnsi="Times New Roman" w:cs="Times New Roman"/>
          <w:sz w:val="28"/>
        </w:rPr>
        <w:t>ого</w:t>
      </w:r>
      <w:r w:rsidR="009C60E5" w:rsidRPr="009C60E5">
        <w:rPr>
          <w:rFonts w:ascii="Times New Roman" w:hAnsi="Times New Roman" w:cs="Times New Roman"/>
          <w:sz w:val="28"/>
          <w:szCs w:val="28"/>
        </w:rPr>
        <w:t xml:space="preserve"> надзор</w:t>
      </w:r>
      <w:r w:rsidR="009C60E5" w:rsidRPr="009C60E5">
        <w:rPr>
          <w:rFonts w:ascii="Times New Roman" w:hAnsi="Times New Roman" w:cs="Times New Roman"/>
          <w:sz w:val="28"/>
        </w:rPr>
        <w:t>а</w:t>
      </w:r>
      <w:r w:rsidR="009C60E5" w:rsidRPr="009C60E5">
        <w:rPr>
          <w:rFonts w:ascii="Times New Roman" w:hAnsi="Times New Roman" w:cs="Times New Roman"/>
          <w:sz w:val="28"/>
          <w:szCs w:val="28"/>
        </w:rPr>
        <w:t xml:space="preserve"> во внутренних водах за маломерными судами, используемыми в некоммерческих целях, и базами (сооружениями) для их стоянок сотрудниками Центра ГИМС МЧС России по Рязанской области проведено 1131 рейдов и патрулирований, из них с участием спасателей – 393, в ходе которых выявлено 132 нарушения требований действующего законодательства.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60E5" w:rsidRPr="009C60E5">
        <w:rPr>
          <w:rFonts w:ascii="Times New Roman" w:hAnsi="Times New Roman" w:cs="Times New Roman"/>
          <w:sz w:val="28"/>
          <w:szCs w:val="28"/>
        </w:rPr>
        <w:t xml:space="preserve">В ходе проведенных мероприятий составлено 132 протокола об административных правонарушениях, по </w:t>
      </w:r>
      <w:proofErr w:type="gramStart"/>
      <w:r w:rsidR="009C60E5" w:rsidRPr="009C60E5">
        <w:rPr>
          <w:rFonts w:ascii="Times New Roman" w:hAnsi="Times New Roman" w:cs="Times New Roman"/>
          <w:sz w:val="28"/>
          <w:szCs w:val="28"/>
        </w:rPr>
        <w:t>результатам</w:t>
      </w:r>
      <w:proofErr w:type="gramEnd"/>
      <w:r w:rsidR="009C60E5" w:rsidRPr="009C60E5">
        <w:rPr>
          <w:rFonts w:ascii="Times New Roman" w:hAnsi="Times New Roman" w:cs="Times New Roman"/>
          <w:sz w:val="28"/>
          <w:szCs w:val="28"/>
        </w:rPr>
        <w:t xml:space="preserve"> рассмотрения которых назначено:</w:t>
      </w:r>
      <w:r w:rsidR="004D2989">
        <w:rPr>
          <w:rFonts w:ascii="Times New Roman" w:hAnsi="Times New Roman" w:cs="Times New Roman"/>
          <w:sz w:val="28"/>
          <w:szCs w:val="28"/>
        </w:rPr>
        <w:t xml:space="preserve"> </w:t>
      </w:r>
      <w:r w:rsidR="009C60E5" w:rsidRPr="009C60E5">
        <w:rPr>
          <w:rFonts w:ascii="Times New Roman" w:hAnsi="Times New Roman" w:cs="Times New Roman"/>
          <w:sz w:val="28"/>
          <w:szCs w:val="28"/>
        </w:rPr>
        <w:t>по ст. 11.7 КоАП РФ – 27 административных наказаний в виде штрафа, 8 предупреждений;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60E5" w:rsidRPr="009C60E5">
        <w:rPr>
          <w:rFonts w:ascii="Times New Roman" w:hAnsi="Times New Roman" w:cs="Times New Roman"/>
          <w:sz w:val="28"/>
          <w:szCs w:val="28"/>
        </w:rPr>
        <w:t>по ст. 11.8 КоАП РФ – 26 административных наказаний в виде штрафа;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60E5" w:rsidRPr="009C60E5">
        <w:rPr>
          <w:rFonts w:ascii="Times New Roman" w:hAnsi="Times New Roman" w:cs="Times New Roman"/>
          <w:sz w:val="28"/>
          <w:szCs w:val="28"/>
        </w:rPr>
        <w:t>по ст. 11.8.1 КоАП РФ – 2 административных наказания в виде штрафа;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60E5" w:rsidRPr="009C60E5">
        <w:rPr>
          <w:rFonts w:ascii="Times New Roman" w:hAnsi="Times New Roman" w:cs="Times New Roman"/>
          <w:sz w:val="28"/>
          <w:szCs w:val="28"/>
        </w:rPr>
        <w:t>по ст. 11.10 КоАП РФ –69 административных наказаний в виде штрафа.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60E5" w:rsidRPr="009C60E5">
        <w:rPr>
          <w:rFonts w:ascii="Times New Roman" w:hAnsi="Times New Roman" w:cs="Times New Roman"/>
          <w:sz w:val="28"/>
          <w:szCs w:val="28"/>
        </w:rPr>
        <w:t>Общая с</w:t>
      </w:r>
      <w:r w:rsidR="004D2989">
        <w:rPr>
          <w:rFonts w:ascii="Times New Roman" w:hAnsi="Times New Roman" w:cs="Times New Roman"/>
          <w:sz w:val="28"/>
          <w:szCs w:val="28"/>
        </w:rPr>
        <w:t>умма назначенных штрафов составила 233,20 тыс. рублей – сообщила Лариса Юшкова.</w:t>
      </w:r>
    </w:p>
    <w:p w:rsidR="00A87587" w:rsidRPr="009534E7" w:rsidRDefault="004D2989" w:rsidP="009534E7">
      <w:pPr>
        <w:tabs>
          <w:tab w:val="left" w:pos="57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завершении мероприятия до участников была доведена информация о возможности задать вопросы посредством обращения в Главное управление МЧС России по Рязанской области.</w:t>
      </w:r>
    </w:p>
    <w:sectPr w:rsidR="00A87587" w:rsidRPr="009534E7" w:rsidSect="00E330CC">
      <w:pgSz w:w="12247" w:h="16840" w:code="9"/>
      <w:pgMar w:top="1134" w:right="623" w:bottom="851" w:left="1134" w:header="709" w:footer="709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4307D"/>
    <w:rsid w:val="00053861"/>
    <w:rsid w:val="000C5CBC"/>
    <w:rsid w:val="0012734B"/>
    <w:rsid w:val="001C439F"/>
    <w:rsid w:val="001D0275"/>
    <w:rsid w:val="001D2DB9"/>
    <w:rsid w:val="00380865"/>
    <w:rsid w:val="003976FA"/>
    <w:rsid w:val="003B2B7C"/>
    <w:rsid w:val="003F4229"/>
    <w:rsid w:val="004B4B6F"/>
    <w:rsid w:val="004D2989"/>
    <w:rsid w:val="00506EC0"/>
    <w:rsid w:val="0053243B"/>
    <w:rsid w:val="005359FD"/>
    <w:rsid w:val="00554A19"/>
    <w:rsid w:val="005B5721"/>
    <w:rsid w:val="005B65FB"/>
    <w:rsid w:val="005F21E3"/>
    <w:rsid w:val="00617DDB"/>
    <w:rsid w:val="006B2E28"/>
    <w:rsid w:val="007D069C"/>
    <w:rsid w:val="00883A8C"/>
    <w:rsid w:val="008E4E10"/>
    <w:rsid w:val="008E7A74"/>
    <w:rsid w:val="00936B30"/>
    <w:rsid w:val="00951FB1"/>
    <w:rsid w:val="009534E7"/>
    <w:rsid w:val="00984DA4"/>
    <w:rsid w:val="009B1B76"/>
    <w:rsid w:val="009C60E5"/>
    <w:rsid w:val="00A4307D"/>
    <w:rsid w:val="00A87587"/>
    <w:rsid w:val="00B668DF"/>
    <w:rsid w:val="00C153F2"/>
    <w:rsid w:val="00C24C5D"/>
    <w:rsid w:val="00C43032"/>
    <w:rsid w:val="00C72E52"/>
    <w:rsid w:val="00D31D1E"/>
    <w:rsid w:val="00D90EA6"/>
    <w:rsid w:val="00DA0610"/>
    <w:rsid w:val="00DA308C"/>
    <w:rsid w:val="00E30048"/>
    <w:rsid w:val="00E330CC"/>
    <w:rsid w:val="00EF587A"/>
    <w:rsid w:val="00F82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30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E4E10"/>
    <w:rPr>
      <w:b/>
      <w:bCs/>
    </w:rPr>
  </w:style>
  <w:style w:type="paragraph" w:styleId="a5">
    <w:name w:val="Body Text Indent"/>
    <w:basedOn w:val="a"/>
    <w:link w:val="a6"/>
    <w:rsid w:val="006B2E28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6B2E28"/>
    <w:rPr>
      <w:rFonts w:ascii="Times New Roman" w:eastAsia="Times New Roman" w:hAnsi="Times New Roman" w:cs="Times New Roman"/>
      <w:sz w:val="24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1417</Words>
  <Characters>8083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</cp:lastModifiedBy>
  <cp:revision>25</cp:revision>
  <dcterms:created xsi:type="dcterms:W3CDTF">2018-08-28T11:01:00Z</dcterms:created>
  <dcterms:modified xsi:type="dcterms:W3CDTF">2021-03-04T08:23:00Z</dcterms:modified>
</cp:coreProperties>
</file>